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before="83" w:line="276" w:lineRule="auto"/>
        <w:ind w:left="-566.9291338582677" w:right="-607.7952755905511" w:firstLine="0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Propriétaire :</w:t>
      </w:r>
    </w:p>
    <w:p w:rsidR="00000000" w:rsidDel="00000000" w:rsidP="00000000" w:rsidRDefault="00000000" w:rsidRPr="00000000" w14:paraId="00000002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3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4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5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6">
      <w:pPr>
        <w:widowControl w:val="0"/>
        <w:spacing w:before="83" w:line="276" w:lineRule="auto"/>
        <w:ind w:left="5193.070866141732" w:right="-607.7952755905511" w:firstLine="566.9291338582684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Locataire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before="83" w:line="276" w:lineRule="auto"/>
        <w:ind w:left="-566.9291338582677" w:right="-607.7952755905511" w:firstLine="0"/>
        <w:jc w:val="right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8">
      <w:pPr>
        <w:widowControl w:val="0"/>
        <w:spacing w:before="83" w:line="276" w:lineRule="auto"/>
        <w:ind w:left="-566.9291338582677" w:right="-607.7952755905511" w:firstLine="0"/>
        <w:jc w:val="right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9">
      <w:pPr>
        <w:widowControl w:val="0"/>
        <w:spacing w:before="83" w:line="276" w:lineRule="auto"/>
        <w:ind w:left="-566.9291338582677" w:right="-607.7952755905511" w:firstLine="0"/>
        <w:jc w:val="right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A">
      <w:pPr>
        <w:widowControl w:val="0"/>
        <w:spacing w:before="83" w:line="276" w:lineRule="auto"/>
        <w:ind w:left="-566.9291338582677" w:right="-607.7952755905511" w:firstLine="0"/>
        <w:jc w:val="right"/>
        <w:rPr>
          <w:rFonts w:ascii="Ubuntu" w:cs="Ubuntu" w:eastAsia="Ubuntu" w:hAnsi="Ubuntu"/>
          <w:b w:val="1"/>
          <w:color w:val="002c77"/>
          <w:sz w:val="36"/>
          <w:szCs w:val="36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left" w:pos="3589"/>
          <w:tab w:val="left" w:pos="4547"/>
          <w:tab w:val="left" w:pos="6096"/>
        </w:tabs>
        <w:spacing w:before="90" w:line="240" w:lineRule="auto"/>
        <w:ind w:left="-566.9291338582677" w:right="-607.7952755905511" w:firstLine="0"/>
        <w:jc w:val="center"/>
        <w:rPr>
          <w:rFonts w:ascii="Ubuntu" w:cs="Ubuntu" w:eastAsia="Ubuntu" w:hAnsi="Ubuntu"/>
          <w:b w:val="1"/>
          <w:color w:val="002c77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tabs>
          <w:tab w:val="left" w:pos="3589"/>
          <w:tab w:val="left" w:pos="4547"/>
          <w:tab w:val="left" w:pos="6096"/>
        </w:tabs>
        <w:spacing w:before="90" w:line="240" w:lineRule="auto"/>
        <w:ind w:left="-566.9291338582677" w:right="-607.7952755905511" w:firstLine="0"/>
        <w:jc w:val="center"/>
        <w:rPr>
          <w:rFonts w:ascii="Ubuntu" w:cs="Ubuntu" w:eastAsia="Ubuntu" w:hAnsi="Ubuntu"/>
          <w:b w:val="1"/>
          <w:color w:val="002c77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tabs>
          <w:tab w:val="left" w:pos="3589"/>
          <w:tab w:val="left" w:pos="4547"/>
          <w:tab w:val="left" w:pos="6096"/>
        </w:tabs>
        <w:spacing w:before="90" w:line="240" w:lineRule="auto"/>
        <w:ind w:left="-566.9291338582677" w:right="-607.7952755905511" w:firstLine="0"/>
        <w:jc w:val="center"/>
        <w:rPr>
          <w:rFonts w:ascii="Ubuntu" w:cs="Ubuntu" w:eastAsia="Ubuntu" w:hAnsi="Ubuntu"/>
          <w:b w:val="1"/>
          <w:sz w:val="36"/>
          <w:szCs w:val="36"/>
        </w:rPr>
      </w:pPr>
      <w:r w:rsidDel="00000000" w:rsidR="00000000" w:rsidRPr="00000000">
        <w:rPr>
          <w:rFonts w:ascii="Ubuntu" w:cs="Ubuntu" w:eastAsia="Ubuntu" w:hAnsi="Ubuntu"/>
          <w:b w:val="1"/>
          <w:color w:val="002c77"/>
          <w:sz w:val="36"/>
          <w:szCs w:val="36"/>
          <w:rtl w:val="0"/>
        </w:rPr>
        <w:t xml:space="preserve">A V I S   D ‘ </w:t>
      </w:r>
      <w:r w:rsidDel="00000000" w:rsidR="00000000" w:rsidRPr="00000000">
        <w:rPr>
          <w:rFonts w:ascii="Ubuntu" w:cs="Ubuntu" w:eastAsia="Ubuntu" w:hAnsi="Ubuntu"/>
          <w:b w:val="1"/>
          <w:color w:val="002c77"/>
          <w:sz w:val="36"/>
          <w:szCs w:val="36"/>
          <w:rtl w:val="0"/>
        </w:rPr>
        <w:t xml:space="preserve">É</w:t>
      </w:r>
      <w:r w:rsidDel="00000000" w:rsidR="00000000" w:rsidRPr="00000000">
        <w:rPr>
          <w:rFonts w:ascii="Ubuntu" w:cs="Ubuntu" w:eastAsia="Ubuntu" w:hAnsi="Ubuntu"/>
          <w:b w:val="1"/>
          <w:color w:val="002c77"/>
          <w:sz w:val="36"/>
          <w:szCs w:val="36"/>
          <w:rtl w:val="0"/>
        </w:rPr>
        <w:t xml:space="preserve"> C H </w:t>
      </w:r>
      <w:r w:rsidDel="00000000" w:rsidR="00000000" w:rsidRPr="00000000">
        <w:rPr>
          <w:rFonts w:ascii="Ubuntu" w:cs="Ubuntu" w:eastAsia="Ubuntu" w:hAnsi="Ubuntu"/>
          <w:b w:val="1"/>
          <w:color w:val="002c77"/>
          <w:sz w:val="36"/>
          <w:szCs w:val="36"/>
          <w:rtl w:val="0"/>
        </w:rPr>
        <w:t xml:space="preserve">É</w:t>
      </w:r>
      <w:r w:rsidDel="00000000" w:rsidR="00000000" w:rsidRPr="00000000">
        <w:rPr>
          <w:rFonts w:ascii="Ubuntu" w:cs="Ubuntu" w:eastAsia="Ubuntu" w:hAnsi="Ubuntu"/>
          <w:b w:val="1"/>
          <w:color w:val="002c77"/>
          <w:sz w:val="36"/>
          <w:szCs w:val="36"/>
          <w:rtl w:val="0"/>
        </w:rPr>
        <w:t xml:space="preserve"> A N C 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before="94" w:line="360" w:lineRule="auto"/>
        <w:ind w:left="-566.9291338582677" w:right="-607.7952755905511" w:firstLine="0"/>
        <w:rPr>
          <w:rFonts w:ascii="Times New Roman" w:cs="Times New Roman" w:eastAsia="Times New Roman" w:hAnsi="Times New Roman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before="94" w:line="360" w:lineRule="auto"/>
        <w:ind w:left="-566.9291338582677" w:right="-607.795275590551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95.929133858268" w:type="dxa"/>
        <w:jc w:val="left"/>
        <w:tblInd w:w="-566.929133858267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94.354330708662"/>
        <w:gridCol w:w="3401.5748031496064"/>
        <w:tblGridChange w:id="0">
          <w:tblGrid>
            <w:gridCol w:w="6194.354330708662"/>
            <w:gridCol w:w="3401.5748031496064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Ubuntu Light" w:cs="Ubuntu Light" w:eastAsia="Ubuntu Light" w:hAnsi="Ubuntu Light"/>
                <w:color w:val="4e4e4e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rtl w:val="0"/>
              </w:rPr>
              <w:t xml:space="preserve">Période</w:t>
            </w: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 </w:t>
            </w: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: du </w:t>
            </w:r>
            <w:r w:rsidDel="00000000" w:rsidR="00000000" w:rsidRPr="00000000">
              <w:rPr>
                <w:rFonts w:ascii="Ubuntu Light" w:cs="Ubuntu Light" w:eastAsia="Ubuntu Light" w:hAnsi="Ubuntu Light"/>
                <w:color w:val="4e4e4e"/>
                <w:sz w:val="20"/>
                <w:szCs w:val="20"/>
                <w:rtl w:val="0"/>
              </w:rPr>
              <w:t xml:space="preserve">……. / ……. / ………. </w:t>
            </w:r>
            <w:r w:rsidDel="00000000" w:rsidR="00000000" w:rsidRPr="00000000">
              <w:rPr>
                <w:rFonts w:ascii="Ubuntu" w:cs="Ubuntu" w:eastAsia="Ubuntu" w:hAnsi="Ubuntu"/>
                <w:sz w:val="20"/>
                <w:szCs w:val="20"/>
                <w:rtl w:val="0"/>
              </w:rPr>
              <w:t xml:space="preserve"> au </w:t>
            </w:r>
            <w:r w:rsidDel="00000000" w:rsidR="00000000" w:rsidRPr="00000000">
              <w:rPr>
                <w:rFonts w:ascii="Ubuntu Light" w:cs="Ubuntu Light" w:eastAsia="Ubuntu Light" w:hAnsi="Ubuntu Light"/>
                <w:color w:val="4e4e4e"/>
                <w:sz w:val="20"/>
                <w:szCs w:val="20"/>
                <w:rtl w:val="0"/>
              </w:rPr>
              <w:t xml:space="preserve">……. / ……. / ……….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Ubuntu" w:cs="Ubuntu" w:eastAsia="Ubuntu" w:hAnsi="Ubuntu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0" w:firstLine="0"/>
              <w:jc w:val="center"/>
              <w:rPr>
                <w:rFonts w:ascii="Ubuntu Light" w:cs="Ubuntu Light" w:eastAsia="Ubuntu Light" w:hAnsi="Ubuntu Light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rtl w:val="0"/>
              </w:rPr>
              <w:t xml:space="preserve">Adresse de la location </w:t>
            </w: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14">
            <w:pPr>
              <w:widowControl w:val="0"/>
              <w:spacing w:before="83" w:line="360" w:lineRule="auto"/>
              <w:ind w:left="-566.9291338582677" w:right="-607.7952755905511" w:firstLine="0"/>
              <w:jc w:val="center"/>
              <w:rPr>
                <w:rFonts w:ascii="Ubuntu Light" w:cs="Ubuntu Light" w:eastAsia="Ubuntu Light" w:hAnsi="Ubuntu Light"/>
                <w:color w:val="8c918c"/>
                <w:sz w:val="20"/>
                <w:szCs w:val="20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color w:val="8c918c"/>
                <w:sz w:val="20"/>
                <w:szCs w:val="20"/>
                <w:rtl w:val="0"/>
              </w:rPr>
              <w:t xml:space="preserve">………….……………………….…………….…………….……………………</w:t>
            </w:r>
          </w:p>
          <w:p w:rsidR="00000000" w:rsidDel="00000000" w:rsidP="00000000" w:rsidRDefault="00000000" w:rsidRPr="00000000" w14:paraId="00000015">
            <w:pPr>
              <w:widowControl w:val="0"/>
              <w:spacing w:before="83" w:line="360" w:lineRule="auto"/>
              <w:ind w:left="-566.9291338582677" w:right="-607.7952755905511" w:firstLine="0"/>
              <w:jc w:val="center"/>
              <w:rPr>
                <w:rFonts w:ascii="Ubuntu Light" w:cs="Ubuntu Light" w:eastAsia="Ubuntu Light" w:hAnsi="Ubuntu Light"/>
                <w:color w:val="8c918c"/>
                <w:sz w:val="20"/>
                <w:szCs w:val="20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color w:val="8c918c"/>
                <w:sz w:val="20"/>
                <w:szCs w:val="20"/>
                <w:rtl w:val="0"/>
              </w:rPr>
              <w:t xml:space="preserve">………….……………………….…………….…………….……………………</w:t>
            </w:r>
          </w:p>
          <w:p w:rsidR="00000000" w:rsidDel="00000000" w:rsidP="00000000" w:rsidRDefault="00000000" w:rsidRPr="00000000" w14:paraId="00000016">
            <w:pPr>
              <w:widowControl w:val="0"/>
              <w:spacing w:before="83" w:line="360" w:lineRule="auto"/>
              <w:ind w:left="-566.9291338582677" w:right="-607.7952755905511" w:firstLine="0"/>
              <w:jc w:val="center"/>
              <w:rPr>
                <w:rFonts w:ascii="Ubuntu Light" w:cs="Ubuntu Light" w:eastAsia="Ubuntu Light" w:hAnsi="Ubuntu Light"/>
                <w:color w:val="8c918c"/>
                <w:sz w:val="20"/>
                <w:szCs w:val="20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color w:val="8c918c"/>
                <w:sz w:val="20"/>
                <w:szCs w:val="20"/>
                <w:rtl w:val="0"/>
              </w:rPr>
              <w:t xml:space="preserve">………….……………………….…………….…………….……………………</w:t>
            </w:r>
          </w:p>
          <w:p w:rsidR="00000000" w:rsidDel="00000000" w:rsidP="00000000" w:rsidRDefault="00000000" w:rsidRPr="00000000" w14:paraId="00000017">
            <w:pPr>
              <w:widowControl w:val="0"/>
              <w:spacing w:before="83" w:line="360" w:lineRule="auto"/>
              <w:ind w:left="-566.9291338582677" w:right="-607.7952755905511" w:firstLine="0"/>
              <w:jc w:val="left"/>
              <w:rPr>
                <w:rFonts w:ascii="Ubuntu Light" w:cs="Ubuntu Light" w:eastAsia="Ubuntu Light" w:hAnsi="Ubuntu Light"/>
                <w:color w:val="8c918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Loyer (hors charges)</w:t>
            </w:r>
          </w:p>
        </w:tc>
        <w:tc>
          <w:tcPr>
            <w:shd w:fill="auto" w:val="clear"/>
            <w:tcMar>
              <w:top w:w="99.77952755905513" w:type="dxa"/>
              <w:left w:w="99.77952755905513" w:type="dxa"/>
              <w:bottom w:w="99.77952755905513" w:type="dxa"/>
              <w:right w:w="99.77952755905513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before="83" w:line="360" w:lineRule="auto"/>
              <w:ind w:left="-566.9291338582677" w:right="-607.7952755905511" w:firstLine="0"/>
              <w:jc w:val="center"/>
              <w:rPr>
                <w:rFonts w:ascii="Ubuntu" w:cs="Ubuntu" w:eastAsia="Ubuntu" w:hAnsi="Ubuntu"/>
                <w:sz w:val="24"/>
                <w:szCs w:val="24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color w:val="8c918c"/>
                <w:sz w:val="20"/>
                <w:szCs w:val="20"/>
                <w:rtl w:val="0"/>
              </w:rPr>
              <w:t xml:space="preserve">….……… </w:t>
            </w: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Charges</w:t>
            </w:r>
          </w:p>
        </w:tc>
        <w:tc>
          <w:tcPr>
            <w:shd w:fill="auto" w:val="clear"/>
            <w:tcMar>
              <w:top w:w="99.77952755905513" w:type="dxa"/>
              <w:left w:w="99.77952755905513" w:type="dxa"/>
              <w:bottom w:w="99.77952755905513" w:type="dxa"/>
              <w:right w:w="99.77952755905513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before="83" w:line="360" w:lineRule="auto"/>
              <w:ind w:left="-566.9291338582677" w:right="-607.7952755905511" w:firstLine="0"/>
              <w:jc w:val="center"/>
              <w:rPr>
                <w:rFonts w:ascii="Ubuntu" w:cs="Ubuntu" w:eastAsia="Ubuntu" w:hAnsi="Ubuntu"/>
                <w:sz w:val="24"/>
                <w:szCs w:val="24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color w:val="8c918c"/>
                <w:sz w:val="20"/>
                <w:szCs w:val="20"/>
                <w:rtl w:val="0"/>
              </w:rPr>
              <w:t xml:space="preserve">….……… </w:t>
            </w: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€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Ubuntu Medium" w:cs="Ubuntu Medium" w:eastAsia="Ubuntu Medium" w:hAnsi="Ubuntu Medium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rtl w:val="0"/>
              </w:rPr>
              <w:t xml:space="preserve">Total à payer</w:t>
            </w:r>
          </w:p>
        </w:tc>
        <w:tc>
          <w:tcPr>
            <w:shd w:fill="auto" w:val="clear"/>
            <w:tcMar>
              <w:top w:w="99.77952755905513" w:type="dxa"/>
              <w:left w:w="99.77952755905513" w:type="dxa"/>
              <w:bottom w:w="99.77952755905513" w:type="dxa"/>
              <w:right w:w="99.77952755905513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before="83" w:line="360" w:lineRule="auto"/>
              <w:ind w:left="-566.9291338582677" w:right="-607.7952755905511" w:firstLine="0"/>
              <w:jc w:val="center"/>
              <w:rPr>
                <w:rFonts w:ascii="Ubuntu" w:cs="Ubuntu" w:eastAsia="Ubuntu" w:hAnsi="Ubuntu"/>
                <w:sz w:val="24"/>
                <w:szCs w:val="24"/>
              </w:rPr>
            </w:pPr>
            <w:r w:rsidDel="00000000" w:rsidR="00000000" w:rsidRPr="00000000">
              <w:rPr>
                <w:rFonts w:ascii="Ubuntu Light" w:cs="Ubuntu Light" w:eastAsia="Ubuntu Light" w:hAnsi="Ubuntu Light"/>
                <w:color w:val="8c918c"/>
                <w:sz w:val="20"/>
                <w:szCs w:val="20"/>
                <w:rtl w:val="0"/>
              </w:rPr>
              <w:t xml:space="preserve">….………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8c918c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Ubuntu Light" w:cs="Ubuntu Light" w:eastAsia="Ubuntu Light" w:hAnsi="Ubuntu Light"/>
                <w:rtl w:val="0"/>
              </w:rPr>
              <w:t xml:space="preserve">€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widowControl w:val="0"/>
        <w:spacing w:before="94" w:line="240" w:lineRule="auto"/>
        <w:ind w:left="-566.9291338582677" w:right="-607.795275590551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color w:val="4e4e4e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Paiement exigible le : </w:t>
      </w:r>
      <w:r w:rsidDel="00000000" w:rsidR="00000000" w:rsidRPr="00000000">
        <w:rPr>
          <w:rFonts w:ascii="Ubuntu Light" w:cs="Ubuntu Light" w:eastAsia="Ubuntu Light" w:hAnsi="Ubuntu Light"/>
          <w:color w:val="4e4e4e"/>
          <w:sz w:val="20"/>
          <w:szCs w:val="20"/>
          <w:rtl w:val="0"/>
        </w:rPr>
        <w:t xml:space="preserve">……. / ……. / ……….</w:t>
      </w:r>
    </w:p>
    <w:p w:rsidR="00000000" w:rsidDel="00000000" w:rsidP="00000000" w:rsidRDefault="00000000" w:rsidRPr="00000000" w14:paraId="00000021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color w:val="4e4e4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Cet avis est une demande de paiement.</w:t>
      </w:r>
    </w:p>
    <w:p w:rsidR="00000000" w:rsidDel="00000000" w:rsidP="00000000" w:rsidRDefault="00000000" w:rsidRPr="00000000" w14:paraId="00000023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Il ne peut en aucun cas servir de quittance de loyer.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before="97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240" w:lineRule="auto"/>
        <w:ind w:left="-566.9291338582677" w:right="-607.7952755905511" w:firstLine="0"/>
        <w:rPr>
          <w:rFonts w:ascii="Ubuntu Light" w:cs="Ubuntu Light" w:eastAsia="Ubuntu Light" w:hAnsi="Ubuntu Ligh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708.661417322834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Ubuntu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UbuntuMedium-italic.ttf"/><Relationship Id="rId10" Type="http://schemas.openxmlformats.org/officeDocument/2006/relationships/font" Target="fonts/UbuntuMedium-bold.ttf"/><Relationship Id="rId12" Type="http://schemas.openxmlformats.org/officeDocument/2006/relationships/font" Target="fonts/UbuntuMedium-boldItalic.ttf"/><Relationship Id="rId9" Type="http://schemas.openxmlformats.org/officeDocument/2006/relationships/font" Target="fonts/UbuntuMedium-regular.ttf"/><Relationship Id="rId5" Type="http://schemas.openxmlformats.org/officeDocument/2006/relationships/font" Target="fonts/UbuntuLight-regular.ttf"/><Relationship Id="rId6" Type="http://schemas.openxmlformats.org/officeDocument/2006/relationships/font" Target="fonts/UbuntuLight-bold.ttf"/><Relationship Id="rId7" Type="http://schemas.openxmlformats.org/officeDocument/2006/relationships/font" Target="fonts/UbuntuLight-italic.ttf"/><Relationship Id="rId8" Type="http://schemas.openxmlformats.org/officeDocument/2006/relationships/font" Target="fonts/Ubuntu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