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99"/>
        <w:rPr>
          <w:rFonts w:ascii="Times New Roman"/>
        </w:rPr>
      </w:pPr>
      <w:r>
        <w:rPr>
          <w:rFonts w:ascii="Times New Roman"/>
        </w:rPr>
        <w:pict>
          <v:group style="width:495.4pt;height:54pt;mso-position-horizontal-relative:char;mso-position-vertical-relative:line" coordorigin="0,0" coordsize="9908,1080">
            <v:shape style="position:absolute;left:10;top:10;width:9888;height:1060" coordorigin="10,10" coordsize="9888,1060" path="m250,10l174,22,108,56,56,108,22,174,10,250,10,830,22,906,56,972,108,1024,174,1058,250,1070,9657,1070,9733,1058,9799,1024,9851,972,9885,906,9897,830,9897,250,9885,174,9851,108,9799,56,9733,22,9657,10,250,10xe" filled="false" stroked="true" strokeweight="1.0pt" strokecolor="#1460aa">
              <v:path arrowok="t"/>
              <v:stroke dashstyle="solid"/>
            </v:shape>
            <v:shape style="position:absolute;left:0;top:0;width:9908;height:1080" type="#_x0000_t202" filled="false" stroked="false">
              <v:textbox inset="0,0,0,0">
                <w:txbxContent>
                  <w:p>
                    <w:pPr>
                      <w:spacing w:before="106"/>
                      <w:ind w:left="223" w:right="0" w:firstLine="75"/>
                      <w:jc w:val="left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RAPPEL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NOUVEAU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LOCATAIRE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16"/>
                      </w:rPr>
                      <w:t>n’oubliez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d’énergie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dès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signature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bail.</w:t>
                    </w:r>
                  </w:p>
                  <w:p>
                    <w:pPr>
                      <w:spacing w:line="300" w:lineRule="auto" w:before="111"/>
                      <w:ind w:left="2062" w:right="148" w:hanging="184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Contactez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le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D97F18"/>
                        <w:spacing w:val="-5"/>
                        <w:sz w:val="22"/>
                      </w:rPr>
                      <w:t>09</w:t>
                    </w:r>
                    <w:r>
                      <w:rPr>
                        <w:color w:val="D97F18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D97F18"/>
                        <w:spacing w:val="-5"/>
                        <w:sz w:val="22"/>
                      </w:rPr>
                      <w:t>87</w:t>
                    </w:r>
                    <w:r>
                      <w:rPr>
                        <w:color w:val="D97F18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D97F18"/>
                        <w:spacing w:val="-5"/>
                        <w:sz w:val="22"/>
                      </w:rPr>
                      <w:t>67</w:t>
                    </w:r>
                    <w:r>
                      <w:rPr>
                        <w:color w:val="D97F18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D97F18"/>
                        <w:spacing w:val="-5"/>
                        <w:sz w:val="22"/>
                      </w:rPr>
                      <w:t>94</w:t>
                    </w:r>
                    <w:r>
                      <w:rPr>
                        <w:color w:val="D97F18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D97F18"/>
                        <w:spacing w:val="-5"/>
                        <w:sz w:val="22"/>
                      </w:rPr>
                      <w:t>26</w:t>
                    </w:r>
                    <w:r>
                      <w:rPr>
                        <w:color w:val="D97F18"/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(non</w:t>
                    </w:r>
                    <w:r>
                      <w:rPr>
                        <w:spacing w:val="3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surtaxé,lundi-vendredi</w:t>
                    </w:r>
                    <w:r>
                      <w:rPr>
                        <w:spacing w:val="33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8H-21H;</w:t>
                    </w:r>
                    <w:r>
                      <w:rPr>
                        <w:spacing w:val="32"/>
                        <w:sz w:val="16"/>
                      </w:rPr>
                      <w:t> </w:t>
                    </w:r>
                    <w:r>
                      <w:rPr>
                        <w:rFonts w:ascii="SimSun" w:hAnsi="SimSun"/>
                        <w:spacing w:val="-5"/>
                        <w:sz w:val="16"/>
                      </w:rPr>
                      <w:t>s</w:t>
                    </w:r>
                    <w:r>
                      <w:rPr>
                        <w:spacing w:val="-5"/>
                        <w:sz w:val="16"/>
                      </w:rPr>
                      <w:t>amedi</w:t>
                    </w:r>
                    <w:r>
                      <w:rPr>
                        <w:spacing w:val="33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8H30-18H30,dimanche 9H-17H, service Selectra) pour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mettre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vos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compteurs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d’électricité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et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de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gaz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naturel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à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votre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nom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et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éviter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toute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coupure.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Title"/>
        <w:tabs>
          <w:tab w:pos="2925" w:val="left" w:leader="none"/>
          <w:tab w:pos="3883" w:val="left" w:leader="none"/>
          <w:tab w:pos="5436" w:val="left" w:leader="none"/>
        </w:tabs>
      </w:pPr>
      <w:r>
        <w:rPr>
          <w:color w:val="002D77"/>
        </w:rPr>
        <w:t>C</w:t>
      </w:r>
      <w:r>
        <w:rPr>
          <w:color w:val="002D77"/>
          <w:spacing w:val="25"/>
        </w:rPr>
        <w:t> </w:t>
      </w:r>
      <w:r>
        <w:rPr>
          <w:color w:val="002D77"/>
        </w:rPr>
        <w:t>O</w:t>
      </w:r>
      <w:r>
        <w:rPr>
          <w:color w:val="002D77"/>
          <w:spacing w:val="26"/>
        </w:rPr>
        <w:t> </w:t>
      </w:r>
      <w:r>
        <w:rPr>
          <w:color w:val="002D77"/>
        </w:rPr>
        <w:t>N</w:t>
      </w:r>
      <w:r>
        <w:rPr>
          <w:color w:val="002D77"/>
          <w:spacing w:val="25"/>
        </w:rPr>
        <w:t> </w:t>
      </w:r>
      <w:r>
        <w:rPr>
          <w:color w:val="002D77"/>
        </w:rPr>
        <w:t>T</w:t>
      </w:r>
      <w:r>
        <w:rPr>
          <w:color w:val="002D77"/>
          <w:spacing w:val="26"/>
        </w:rPr>
        <w:t> </w:t>
      </w:r>
      <w:r>
        <w:rPr>
          <w:color w:val="002D77"/>
        </w:rPr>
        <w:t>R</w:t>
      </w:r>
      <w:r>
        <w:rPr>
          <w:color w:val="002D77"/>
          <w:spacing w:val="25"/>
        </w:rPr>
        <w:t> </w:t>
      </w:r>
      <w:r>
        <w:rPr>
          <w:color w:val="002D77"/>
        </w:rPr>
        <w:t>A</w:t>
      </w:r>
      <w:r>
        <w:rPr>
          <w:color w:val="002D77"/>
          <w:spacing w:val="95"/>
        </w:rPr>
        <w:t> </w:t>
      </w:r>
      <w:r>
        <w:rPr>
          <w:color w:val="002D77"/>
        </w:rPr>
        <w:t>T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D</w:t>
      </w:r>
      <w:r>
        <w:rPr>
          <w:color w:val="002D77"/>
          <w:spacing w:val="23"/>
        </w:rPr>
        <w:t> </w:t>
      </w:r>
      <w:r>
        <w:rPr>
          <w:color w:val="002D77"/>
        </w:rPr>
        <w:t>E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B</w:t>
      </w:r>
      <w:r>
        <w:rPr>
          <w:color w:val="002D77"/>
          <w:spacing w:val="24"/>
        </w:rPr>
        <w:t> </w:t>
      </w:r>
      <w:r>
        <w:rPr>
          <w:color w:val="002D77"/>
        </w:rPr>
        <w:t>A</w:t>
      </w:r>
      <w:r>
        <w:rPr>
          <w:color w:val="002D77"/>
          <w:spacing w:val="24"/>
        </w:rPr>
        <w:t> </w:t>
      </w:r>
      <w:r>
        <w:rPr>
          <w:color w:val="002D77"/>
        </w:rPr>
        <w:t>I</w:t>
      </w:r>
      <w:r>
        <w:rPr>
          <w:color w:val="002D77"/>
          <w:spacing w:val="24"/>
        </w:rPr>
        <w:t> </w:t>
      </w:r>
      <w:r>
        <w:rPr>
          <w:color w:val="002D77"/>
        </w:rPr>
        <w:t>L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P</w:t>
      </w:r>
      <w:r>
        <w:rPr>
          <w:color w:val="002D77"/>
          <w:spacing w:val="20"/>
        </w:rPr>
        <w:t> </w:t>
      </w:r>
      <w:r>
        <w:rPr>
          <w:color w:val="002D77"/>
        </w:rPr>
        <w:t>R</w:t>
      </w:r>
      <w:r>
        <w:rPr>
          <w:color w:val="002D77"/>
          <w:spacing w:val="20"/>
        </w:rPr>
        <w:t> </w:t>
      </w:r>
      <w:r>
        <w:rPr>
          <w:color w:val="002D77"/>
        </w:rPr>
        <w:t>O</w:t>
      </w:r>
      <w:r>
        <w:rPr>
          <w:color w:val="002D77"/>
          <w:spacing w:val="20"/>
        </w:rPr>
        <w:t> </w:t>
      </w:r>
      <w:r>
        <w:rPr>
          <w:color w:val="002D77"/>
        </w:rPr>
        <w:t>F</w:t>
      </w:r>
      <w:r>
        <w:rPr>
          <w:color w:val="002D77"/>
          <w:spacing w:val="20"/>
        </w:rPr>
        <w:t> </w:t>
      </w:r>
      <w:r>
        <w:rPr>
          <w:color w:val="002D77"/>
        </w:rPr>
        <w:t>E</w:t>
      </w:r>
      <w:r>
        <w:rPr>
          <w:color w:val="002D77"/>
          <w:spacing w:val="20"/>
        </w:rPr>
        <w:t> </w:t>
      </w:r>
      <w:r>
        <w:rPr>
          <w:color w:val="002D77"/>
        </w:rPr>
        <w:t>S</w:t>
      </w:r>
      <w:r>
        <w:rPr>
          <w:color w:val="002D77"/>
          <w:spacing w:val="20"/>
        </w:rPr>
        <w:t> </w:t>
      </w:r>
      <w:r>
        <w:rPr>
          <w:color w:val="002D77"/>
        </w:rPr>
        <w:t>S</w:t>
      </w:r>
      <w:r>
        <w:rPr>
          <w:color w:val="002D77"/>
          <w:spacing w:val="20"/>
        </w:rPr>
        <w:t> </w:t>
      </w:r>
      <w:r>
        <w:rPr>
          <w:color w:val="002D77"/>
        </w:rPr>
        <w:t>I</w:t>
      </w:r>
      <w:r>
        <w:rPr>
          <w:color w:val="002D77"/>
          <w:spacing w:val="20"/>
        </w:rPr>
        <w:t> </w:t>
      </w:r>
      <w:r>
        <w:rPr>
          <w:color w:val="002D77"/>
        </w:rPr>
        <w:t>O</w:t>
      </w:r>
      <w:r>
        <w:rPr>
          <w:color w:val="002D77"/>
          <w:spacing w:val="20"/>
        </w:rPr>
        <w:t> </w:t>
      </w:r>
      <w:r>
        <w:rPr>
          <w:color w:val="002D77"/>
        </w:rPr>
        <w:t>N</w:t>
      </w:r>
      <w:r>
        <w:rPr>
          <w:color w:val="002D77"/>
          <w:spacing w:val="20"/>
        </w:rPr>
        <w:t> </w:t>
      </w:r>
      <w:r>
        <w:rPr>
          <w:color w:val="002D77"/>
        </w:rPr>
        <w:t>N</w:t>
      </w:r>
      <w:r>
        <w:rPr>
          <w:color w:val="002D77"/>
          <w:spacing w:val="20"/>
        </w:rPr>
        <w:t> </w:t>
      </w:r>
      <w:r>
        <w:rPr>
          <w:color w:val="002D77"/>
        </w:rPr>
        <w:t>E</w:t>
      </w:r>
      <w:r>
        <w:rPr>
          <w:color w:val="002D77"/>
          <w:spacing w:val="20"/>
        </w:rPr>
        <w:t> </w:t>
      </w:r>
      <w:r>
        <w:rPr>
          <w:color w:val="002D77"/>
        </w:rPr>
        <w:t>L</w:t>
      </w:r>
    </w:p>
    <w:p>
      <w:pPr>
        <w:spacing w:before="119"/>
        <w:ind w:left="0" w:right="82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w w:val="95"/>
          <w:sz w:val="16"/>
        </w:rPr>
        <w:t>(Loi</w:t>
      </w:r>
      <w:r>
        <w:rPr>
          <w:rFonts w:ascii="Arial" w:hAnsi="Arial"/>
          <w:i/>
          <w:color w:val="8C918C"/>
          <w:spacing w:val="7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n°86-1290</w:t>
      </w:r>
      <w:r>
        <w:rPr>
          <w:rFonts w:ascii="Arial" w:hAnsi="Arial"/>
          <w:i/>
          <w:color w:val="8C918C"/>
          <w:spacing w:val="7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7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23</w:t>
      </w:r>
      <w:r>
        <w:rPr>
          <w:rFonts w:ascii="Arial" w:hAnsi="Arial"/>
          <w:i/>
          <w:color w:val="8C918C"/>
          <w:spacing w:val="8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décembre</w:t>
      </w:r>
      <w:r>
        <w:rPr>
          <w:rFonts w:ascii="Arial" w:hAnsi="Arial"/>
          <w:i/>
          <w:color w:val="8C918C"/>
          <w:spacing w:val="7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1986)</w:t>
      </w:r>
    </w:p>
    <w:p>
      <w:pPr>
        <w:pStyle w:val="BodyText"/>
        <w:spacing w:before="153"/>
        <w:ind w:left="127"/>
      </w:pP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LES</w:t>
      </w:r>
      <w:r>
        <w:rPr>
          <w:spacing w:val="2"/>
          <w:w w:val="90"/>
        </w:rPr>
        <w:t> </w:t>
      </w:r>
      <w:r>
        <w:rPr>
          <w:w w:val="90"/>
        </w:rPr>
        <w:t>SOUSSIGNÉS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97" w:lineRule="auto" w:before="1"/>
        <w:ind w:left="127" w:right="1275"/>
      </w:pPr>
      <w:r>
        <w:rPr/>
        <w:t>Nom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prénom,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dénomination</w:t>
      </w:r>
      <w:r>
        <w:rPr>
          <w:spacing w:val="4"/>
        </w:rPr>
        <w:t> </w:t>
      </w:r>
      <w:r>
        <w:rPr/>
        <w:t>du</w:t>
      </w:r>
      <w:r>
        <w:rPr>
          <w:spacing w:val="5"/>
        </w:rPr>
        <w:t> </w:t>
      </w:r>
      <w:r>
        <w:rPr/>
        <w:t>bailleur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/>
        <w:t>domicile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siège</w:t>
      </w:r>
      <w:r>
        <w:rPr>
          <w:spacing w:val="4"/>
        </w:rPr>
        <w:t> </w:t>
      </w:r>
      <w:r>
        <w:rPr/>
        <w:t>social</w:t>
      </w:r>
      <w:r>
        <w:rPr>
          <w:spacing w:val="5"/>
        </w:rPr>
        <w:t> </w:t>
      </w:r>
      <w:r>
        <w:rPr/>
        <w:t>/</w:t>
      </w:r>
      <w:r>
        <w:rPr>
          <w:spacing w:val="4"/>
        </w:rPr>
        <w:t> </w:t>
      </w:r>
      <w:r>
        <w:rPr/>
        <w:t>représentant</w:t>
      </w:r>
      <w:r>
        <w:rPr>
          <w:spacing w:val="5"/>
        </w:rPr>
        <w:t> </w:t>
      </w:r>
      <w:r>
        <w:rPr/>
        <w:t>habilité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/>
        <w:t>adresse</w:t>
      </w:r>
      <w:r>
        <w:rPr>
          <w:spacing w:val="-50"/>
        </w:rPr>
        <w:t> </w:t>
      </w:r>
      <w:r>
        <w:rPr>
          <w:w w:val="105"/>
        </w:rPr>
        <w:t>électronique</w:t>
      </w:r>
      <w:r>
        <w:rPr>
          <w:spacing w:val="-11"/>
          <w:w w:val="105"/>
        </w:rPr>
        <w:t> </w:t>
      </w:r>
      <w:r>
        <w:rPr>
          <w:w w:val="105"/>
        </w:rPr>
        <w:t>(facultatif)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4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02"/>
        <w:ind w:left="127"/>
      </w:pPr>
      <w:r>
        <w:rPr/>
        <w:t>Ci-après</w:t>
      </w:r>
      <w:r>
        <w:rPr>
          <w:spacing w:val="8"/>
        </w:rPr>
        <w:t> </w:t>
      </w:r>
      <w:r>
        <w:rPr/>
        <w:t>dénommé(s)</w:t>
      </w:r>
      <w:r>
        <w:rPr>
          <w:spacing w:val="9"/>
        </w:rPr>
        <w:t> </w:t>
      </w:r>
      <w:r>
        <w:rPr/>
        <w:t>«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Bailleur</w:t>
      </w:r>
      <w:r>
        <w:rPr>
          <w:spacing w:val="9"/>
        </w:rPr>
        <w:t> </w:t>
      </w:r>
      <w:r>
        <w:rPr/>
        <w:t>»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7"/>
      </w:pPr>
      <w:r>
        <w:rPr/>
        <w:t>ET</w:t>
      </w:r>
    </w:p>
    <w:p>
      <w:pPr>
        <w:pStyle w:val="BodyText"/>
        <w:spacing w:line="297" w:lineRule="auto" w:before="167"/>
        <w:ind w:left="127" w:right="1275"/>
      </w:pPr>
      <w:r>
        <w:rPr/>
        <w:t>Nom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prénom,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dénomination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/>
        <w:t>preneur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domicile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/>
        <w:t>siège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représentant</w:t>
      </w:r>
      <w:r>
        <w:rPr>
          <w:spacing w:val="5"/>
        </w:rPr>
        <w:t> </w:t>
      </w:r>
      <w:r>
        <w:rPr/>
        <w:t>habilité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adresse</w:t>
      </w:r>
      <w:r>
        <w:rPr>
          <w:spacing w:val="-50"/>
        </w:rPr>
        <w:t> </w:t>
      </w:r>
      <w:r>
        <w:rPr>
          <w:w w:val="105"/>
        </w:rPr>
        <w:t>électronique</w:t>
      </w:r>
      <w:r>
        <w:rPr>
          <w:spacing w:val="-11"/>
          <w:w w:val="105"/>
        </w:rPr>
        <w:t> </w:t>
      </w:r>
      <w:r>
        <w:rPr>
          <w:w w:val="105"/>
        </w:rPr>
        <w:t>(facultatif)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96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02"/>
        <w:ind w:left="127"/>
      </w:pPr>
      <w:r>
        <w:rPr/>
        <w:t>Ci-après</w:t>
      </w:r>
      <w:r>
        <w:rPr>
          <w:spacing w:val="6"/>
        </w:rPr>
        <w:t> </w:t>
      </w:r>
      <w:r>
        <w:rPr/>
        <w:t>dénommé(s)</w:t>
      </w:r>
      <w:r>
        <w:rPr>
          <w:spacing w:val="6"/>
        </w:rPr>
        <w:t> </w:t>
      </w:r>
      <w:r>
        <w:rPr/>
        <w:t>«</w:t>
      </w:r>
      <w:r>
        <w:rPr>
          <w:spacing w:val="7"/>
        </w:rPr>
        <w:t> </w:t>
      </w:r>
      <w:r>
        <w:rPr/>
        <w:t>le</w:t>
      </w:r>
      <w:r>
        <w:rPr>
          <w:spacing w:val="6"/>
        </w:rPr>
        <w:t> </w:t>
      </w:r>
      <w:r>
        <w:rPr/>
        <w:t>Preneur</w:t>
      </w:r>
      <w:r>
        <w:rPr>
          <w:spacing w:val="6"/>
        </w:rPr>
        <w:t> </w:t>
      </w:r>
      <w:r>
        <w:rPr/>
        <w:t>»</w:t>
      </w:r>
    </w:p>
    <w:p>
      <w:pPr>
        <w:pStyle w:val="BodyText"/>
        <w:rPr>
          <w:sz w:val="27"/>
        </w:rPr>
      </w:pPr>
    </w:p>
    <w:p>
      <w:pPr>
        <w:pStyle w:val="BodyText"/>
        <w:spacing w:before="102"/>
        <w:ind w:left="127"/>
        <w:jc w:val="both"/>
      </w:pP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ÉTÉ</w:t>
      </w:r>
      <w:r>
        <w:rPr>
          <w:spacing w:val="-4"/>
          <w:w w:val="95"/>
        </w:rPr>
        <w:t> </w:t>
      </w:r>
      <w:r>
        <w:rPr>
          <w:w w:val="95"/>
        </w:rPr>
        <w:t>CONVENU</w:t>
      </w:r>
      <w:r>
        <w:rPr>
          <w:spacing w:val="-3"/>
          <w:w w:val="95"/>
        </w:rPr>
        <w:t> </w:t>
      </w:r>
      <w:r>
        <w:rPr>
          <w:w w:val="95"/>
        </w:rPr>
        <w:t>CE</w:t>
      </w:r>
      <w:r>
        <w:rPr>
          <w:spacing w:val="-4"/>
          <w:w w:val="95"/>
        </w:rPr>
        <w:t> </w:t>
      </w:r>
      <w:r>
        <w:rPr>
          <w:w w:val="95"/>
        </w:rPr>
        <w:t>QUI</w:t>
      </w:r>
      <w:r>
        <w:rPr>
          <w:spacing w:val="-4"/>
          <w:w w:val="95"/>
        </w:rPr>
        <w:t> </w:t>
      </w:r>
      <w:r>
        <w:rPr>
          <w:w w:val="95"/>
        </w:rPr>
        <w:t>SUIT</w:t>
      </w:r>
      <w:r>
        <w:rPr>
          <w:spacing w:val="-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97" w:lineRule="auto"/>
        <w:ind w:left="112" w:right="291"/>
        <w:jc w:val="both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loue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Preneur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Locaux</w:t>
      </w:r>
      <w:r>
        <w:rPr>
          <w:spacing w:val="-9"/>
        </w:rPr>
        <w:t> </w:t>
      </w:r>
      <w:r>
        <w:rPr/>
        <w:t>ci-après</w:t>
      </w:r>
      <w:r>
        <w:rPr>
          <w:spacing w:val="-9"/>
        </w:rPr>
        <w:t> </w:t>
      </w:r>
      <w:r>
        <w:rPr/>
        <w:t>désignés</w:t>
      </w:r>
      <w:r>
        <w:rPr>
          <w:spacing w:val="-8"/>
        </w:rPr>
        <w:t> </w:t>
      </w:r>
      <w:r>
        <w:rPr/>
        <w:t>aux</w:t>
      </w:r>
      <w:r>
        <w:rPr>
          <w:spacing w:val="-9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prévues</w:t>
      </w:r>
      <w:r>
        <w:rPr>
          <w:spacing w:val="-9"/>
        </w:rPr>
        <w:t> </w:t>
      </w:r>
      <w:r>
        <w:rPr/>
        <w:t>par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présent</w:t>
      </w:r>
      <w:r>
        <w:rPr>
          <w:spacing w:val="-9"/>
        </w:rPr>
        <w:t> </w:t>
      </w:r>
      <w:r>
        <w:rPr/>
        <w:t>contrat</w:t>
      </w:r>
      <w:r>
        <w:rPr>
          <w:spacing w:val="-9"/>
        </w:rPr>
        <w:t> </w:t>
      </w:r>
      <w:r>
        <w:rPr/>
        <w:t>soumis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l’article</w:t>
      </w:r>
      <w:r>
        <w:rPr>
          <w:spacing w:val="-9"/>
        </w:rPr>
        <w:t> </w:t>
      </w:r>
      <w:r>
        <w:rPr/>
        <w:t>57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inséré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loi</w:t>
      </w:r>
      <w:r>
        <w:rPr>
          <w:spacing w:val="-3"/>
        </w:rPr>
        <w:t> </w:t>
      </w:r>
      <w:r>
        <w:rPr/>
        <w:t>86-1290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décembre</w:t>
      </w:r>
      <w:r>
        <w:rPr>
          <w:spacing w:val="-4"/>
        </w:rPr>
        <w:t> </w:t>
      </w:r>
      <w:r>
        <w:rPr/>
        <w:t>1986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36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loi</w:t>
      </w:r>
      <w:r>
        <w:rPr>
          <w:spacing w:val="-3"/>
        </w:rPr>
        <w:t> </w:t>
      </w:r>
      <w:r>
        <w:rPr/>
        <w:t>89-462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juillet</w:t>
      </w:r>
      <w:r>
        <w:rPr>
          <w:spacing w:val="-4"/>
        </w:rPr>
        <w:t> </w:t>
      </w:r>
      <w:r>
        <w:rPr/>
        <w:t>1989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durée,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renouvel-</w:t>
      </w:r>
      <w:r>
        <w:rPr>
          <w:spacing w:val="-50"/>
        </w:rPr>
        <w:t> </w:t>
      </w:r>
      <w:r>
        <w:rPr/>
        <w:t>lement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sa</w:t>
      </w:r>
      <w:r>
        <w:rPr>
          <w:spacing w:val="-6"/>
        </w:rPr>
        <w:t> </w:t>
      </w:r>
      <w:r>
        <w:rPr/>
        <w:t>résiliation,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titre</w:t>
      </w:r>
      <w:r>
        <w:rPr>
          <w:spacing w:val="-6"/>
        </w:rPr>
        <w:t> </w:t>
      </w:r>
      <w:r>
        <w:rPr/>
        <w:t>Huitième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civil</w:t>
      </w:r>
      <w:r>
        <w:rPr>
          <w:spacing w:val="-6"/>
        </w:rPr>
        <w:t> </w:t>
      </w:r>
      <w:r>
        <w:rPr/>
        <w:t>ainsi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présentes</w:t>
      </w:r>
      <w:r>
        <w:rPr>
          <w:spacing w:val="-6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contractuelles.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02" w:after="0"/>
        <w:ind w:left="316" w:right="0" w:hanging="190"/>
        <w:jc w:val="left"/>
      </w:pPr>
      <w:r>
        <w:rPr>
          <w:color w:val="1460AA"/>
          <w:w w:val="95"/>
        </w:rPr>
        <w:t>DESIGNATION,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EQUIPEMENTS</w:t>
      </w:r>
      <w:r>
        <w:rPr>
          <w:color w:val="1460AA"/>
          <w:spacing w:val="-5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DESTINATION</w:t>
      </w:r>
      <w:r>
        <w:rPr>
          <w:color w:val="1460AA"/>
          <w:spacing w:val="-5"/>
          <w:w w:val="95"/>
        </w:rPr>
        <w:t> </w:t>
      </w:r>
      <w:r>
        <w:rPr>
          <w:color w:val="1460AA"/>
          <w:w w:val="95"/>
        </w:rPr>
        <w:t>DES</w:t>
      </w:r>
      <w:r>
        <w:rPr>
          <w:color w:val="1460AA"/>
          <w:spacing w:val="-5"/>
          <w:w w:val="95"/>
        </w:rPr>
        <w:t> </w:t>
      </w:r>
      <w:r>
        <w:rPr>
          <w:color w:val="1460AA"/>
          <w:w w:val="95"/>
        </w:rPr>
        <w:t>LOCAUX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163" w:after="0"/>
        <w:ind w:left="368" w:right="0" w:hanging="242"/>
        <w:jc w:val="left"/>
        <w:rPr>
          <w:sz w:val="20"/>
        </w:rPr>
      </w:pPr>
      <w:r>
        <w:rPr>
          <w:color w:val="002D77"/>
          <w:w w:val="105"/>
          <w:sz w:val="20"/>
        </w:rPr>
        <w:t>Désignation</w:t>
      </w:r>
      <w:r>
        <w:rPr>
          <w:color w:val="002D77"/>
          <w:spacing w:val="-8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before="175"/>
        <w:ind w:left="127"/>
      </w:pP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présentes,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Bailleur</w:t>
      </w:r>
      <w:r>
        <w:rPr>
          <w:spacing w:val="-11"/>
          <w:w w:val="105"/>
        </w:rPr>
        <w:t> </w:t>
      </w:r>
      <w:r>
        <w:rPr>
          <w:w w:val="105"/>
        </w:rPr>
        <w:t>donne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location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Preneur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lieux</w:t>
      </w:r>
      <w:r>
        <w:rPr>
          <w:spacing w:val="-11"/>
          <w:w w:val="105"/>
        </w:rPr>
        <w:t> </w:t>
      </w:r>
      <w:r>
        <w:rPr>
          <w:w w:val="105"/>
        </w:rPr>
        <w:t>désignés</w:t>
      </w:r>
      <w:r>
        <w:rPr>
          <w:spacing w:val="-11"/>
          <w:w w:val="105"/>
        </w:rPr>
        <w:t> </w:t>
      </w:r>
      <w:r>
        <w:rPr>
          <w:w w:val="105"/>
        </w:rPr>
        <w:t>ci-après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67"/>
        <w:ind w:left="127"/>
      </w:pPr>
      <w:r>
        <w:rPr/>
        <w:t>(Surface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pièces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adresse</w:t>
      </w:r>
      <w:r>
        <w:rPr>
          <w:spacing w:val="-7"/>
        </w:rPr>
        <w:t> </w:t>
      </w:r>
      <w:r>
        <w:rPr/>
        <w:t>précise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étage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dépendances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parking...)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2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02"/>
        <w:ind w:left="127"/>
      </w:pPr>
      <w:r>
        <w:rPr/>
        <w:t>Ci-après</w:t>
      </w:r>
      <w:r>
        <w:rPr>
          <w:spacing w:val="-4"/>
        </w:rPr>
        <w:t> </w:t>
      </w:r>
      <w:r>
        <w:rPr/>
        <w:t>dénommé(s)</w:t>
      </w:r>
      <w:r>
        <w:rPr>
          <w:spacing w:val="-3"/>
        </w:rPr>
        <w:t> </w:t>
      </w:r>
      <w:r>
        <w:rPr/>
        <w:t>«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Locaux</w:t>
      </w:r>
      <w:r>
        <w:rPr>
          <w:spacing w:val="-3"/>
        </w:rPr>
        <w:t> </w:t>
      </w:r>
      <w:r>
        <w:rPr/>
        <w:t>»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81" w:top="220" w:bottom="1080" w:left="300" w:right="180"/>
          <w:pgNumType w:start="1"/>
        </w:sectPr>
      </w:pPr>
    </w:p>
    <w:p>
      <w:pPr>
        <w:pStyle w:val="BodyText"/>
        <w:spacing w:before="87"/>
        <w:ind w:left="120"/>
      </w:pPr>
      <w:r>
        <w:rPr/>
        <w:t>Le</w:t>
      </w:r>
      <w:r>
        <w:rPr>
          <w:spacing w:val="-10"/>
        </w:rPr>
        <w:t> </w:t>
      </w:r>
      <w:r>
        <w:rPr/>
        <w:t>Preneur</w:t>
      </w:r>
      <w:r>
        <w:rPr>
          <w:spacing w:val="-10"/>
        </w:rPr>
        <w:t> </w:t>
      </w:r>
      <w:r>
        <w:rPr/>
        <w:t>déclare</w:t>
      </w:r>
      <w:r>
        <w:rPr>
          <w:spacing w:val="-10"/>
        </w:rPr>
        <w:t> </w:t>
      </w:r>
      <w:r>
        <w:rPr/>
        <w:t>bien</w:t>
      </w:r>
      <w:r>
        <w:rPr>
          <w:spacing w:val="-10"/>
        </w:rPr>
        <w:t> </w:t>
      </w:r>
      <w:r>
        <w:rPr/>
        <w:t>connaître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Locaux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avoir</w:t>
      </w:r>
      <w:r>
        <w:rPr>
          <w:spacing w:val="-9"/>
        </w:rPr>
        <w:t> </w:t>
      </w:r>
      <w:r>
        <w:rPr/>
        <w:t>vu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visités,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accepter</w:t>
      </w:r>
      <w:r>
        <w:rPr>
          <w:spacing w:val="-10"/>
        </w:rPr>
        <w:t> </w:t>
      </w:r>
      <w:r>
        <w:rPr/>
        <w:t>sans</w:t>
      </w:r>
      <w:r>
        <w:rPr>
          <w:spacing w:val="-10"/>
        </w:rPr>
        <w:t> </w:t>
      </w:r>
      <w:r>
        <w:rPr/>
        <w:t>qu’il</w:t>
      </w:r>
      <w:r>
        <w:rPr>
          <w:spacing w:val="-10"/>
        </w:rPr>
        <w:t> </w:t>
      </w:r>
      <w:r>
        <w:rPr/>
        <w:t>soit</w:t>
      </w:r>
      <w:r>
        <w:rPr>
          <w:spacing w:val="-9"/>
        </w:rPr>
        <w:t> </w:t>
      </w:r>
      <w:r>
        <w:rPr/>
        <w:t>nécessaire</w:t>
      </w:r>
      <w:r>
        <w:rPr>
          <w:spacing w:val="-10"/>
        </w:rPr>
        <w:t> </w:t>
      </w:r>
      <w:r>
        <w:rPr/>
        <w:t>de</w:t>
      </w:r>
    </w:p>
    <w:p>
      <w:pPr>
        <w:pStyle w:val="BodyText"/>
        <w:spacing w:before="54"/>
        <w:ind w:left="120"/>
      </w:pPr>
      <w:r>
        <w:rPr/>
        <w:t>les</w:t>
      </w:r>
      <w:r>
        <w:rPr>
          <w:spacing w:val="-10"/>
        </w:rPr>
        <w:t> </w:t>
      </w:r>
      <w:r>
        <w:rPr/>
        <w:t>désigner</w:t>
      </w:r>
      <w:r>
        <w:rPr>
          <w:spacing w:val="-9"/>
        </w:rPr>
        <w:t> </w:t>
      </w:r>
      <w:r>
        <w:rPr/>
        <w:t>plus</w:t>
      </w:r>
      <w:r>
        <w:rPr>
          <w:spacing w:val="-10"/>
        </w:rPr>
        <w:t> </w:t>
      </w:r>
      <w:r>
        <w:rPr/>
        <w:t>précisément.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Preneur</w:t>
      </w:r>
      <w:r>
        <w:rPr>
          <w:spacing w:val="-10"/>
        </w:rPr>
        <w:t> </w:t>
      </w:r>
      <w:r>
        <w:rPr/>
        <w:t>déclare</w:t>
      </w:r>
      <w:r>
        <w:rPr>
          <w:spacing w:val="-9"/>
        </w:rPr>
        <w:t> </w:t>
      </w:r>
      <w:r>
        <w:rPr/>
        <w:t>ainsi</w:t>
      </w:r>
      <w:r>
        <w:rPr>
          <w:spacing w:val="-10"/>
        </w:rPr>
        <w:t> </w:t>
      </w:r>
      <w:r>
        <w:rPr/>
        <w:t>accepter</w:t>
      </w:r>
      <w:r>
        <w:rPr>
          <w:spacing w:val="-9"/>
        </w:rPr>
        <w:t> </w:t>
      </w:r>
      <w:r>
        <w:rPr/>
        <w:t>dans</w:t>
      </w:r>
      <w:r>
        <w:rPr>
          <w:spacing w:val="-9"/>
        </w:rPr>
        <w:t> </w:t>
      </w:r>
      <w:r>
        <w:rPr/>
        <w:t>l’état</w:t>
      </w:r>
      <w:r>
        <w:rPr>
          <w:spacing w:val="-10"/>
        </w:rPr>
        <w:t> </w:t>
      </w:r>
      <w:r>
        <w:rPr/>
        <w:t>où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trouvent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Locaux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ses</w:t>
      </w:r>
      <w:r>
        <w:rPr>
          <w:spacing w:val="-9"/>
        </w:rPr>
        <w:t> </w:t>
      </w:r>
      <w:r>
        <w:rPr/>
        <w:t>dépendances.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4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Locaux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font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pas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partie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ensemble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immobilier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soumis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statut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</w:p>
    <w:p>
      <w:pPr>
        <w:tabs>
          <w:tab w:pos="2382" w:val="left" w:leader="dot"/>
        </w:tabs>
        <w:spacing w:line="259" w:lineRule="auto" w:before="201"/>
        <w:ind w:left="571" w:right="1275" w:hanging="425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Locaux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font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partie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ensemble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immobilier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soumis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statut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composent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(des)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lot(s)</w:t>
      </w:r>
      <w:r>
        <w:rPr>
          <w:rFonts w:ascii="Arial" w:hAnsi="Arial"/>
          <w:i/>
          <w:spacing w:val="-50"/>
          <w:w w:val="95"/>
          <w:sz w:val="20"/>
        </w:rPr>
        <w:t> </w:t>
      </w:r>
      <w:r>
        <w:rPr>
          <w:rFonts w:ascii="Arial" w:hAnsi="Arial"/>
          <w:i/>
          <w:sz w:val="20"/>
        </w:rPr>
        <w:t>n°</w:t>
      </w:r>
      <w:r>
        <w:rPr>
          <w:rFonts w:ascii="Times New Roman" w:hAnsi="Times New Roman"/>
          <w:sz w:val="20"/>
        </w:rPr>
        <w:tab/>
      </w:r>
      <w:r>
        <w:rPr>
          <w:color w:val="8C918C"/>
          <w:w w:val="95"/>
          <w:sz w:val="20"/>
        </w:rPr>
        <w:t>,</w:t>
      </w:r>
      <w:r>
        <w:rPr>
          <w:color w:val="8C918C"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copie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ayant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été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communiquée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Preneur.</w:t>
      </w:r>
    </w:p>
    <w:p>
      <w:pPr>
        <w:pStyle w:val="BodyText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10" w:h="16840"/>
          <w:pgMar w:header="0" w:footer="881" w:top="400" w:bottom="1100" w:left="300" w:right="180"/>
        </w:sectPr>
      </w:pP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  <w:tab w:pos="1499" w:val="left" w:leader="none"/>
        </w:tabs>
        <w:spacing w:line="415" w:lineRule="auto" w:before="1" w:after="0"/>
        <w:ind w:left="146" w:right="0" w:firstLine="0"/>
        <w:jc w:val="left"/>
        <w:rPr>
          <w:sz w:val="20"/>
        </w:rPr>
      </w:pPr>
      <w:r>
        <w:rPr>
          <w:color w:val="002D77"/>
          <w:sz w:val="20"/>
        </w:rPr>
        <w:t>Équipements</w:t>
      </w:r>
      <w:r>
        <w:rPr>
          <w:color w:val="002D77"/>
          <w:spacing w:val="7"/>
          <w:sz w:val="20"/>
        </w:rPr>
        <w:t> </w:t>
      </w:r>
      <w:r>
        <w:rPr>
          <w:color w:val="002D77"/>
          <w:sz w:val="20"/>
        </w:rPr>
        <w:t>:</w:t>
      </w:r>
      <w:r>
        <w:rPr>
          <w:color w:val="002D77"/>
          <w:spacing w:val="1"/>
          <w:sz w:val="20"/>
        </w:rPr>
        <w:t> </w:t>
      </w:r>
      <w:r>
        <w:rPr>
          <w:sz w:val="20"/>
        </w:rPr>
        <w:t>Chauffage</w:t>
      </w:r>
      <w:r>
        <w:rPr>
          <w:spacing w:val="-10"/>
          <w:sz w:val="20"/>
        </w:rPr>
        <w:t> </w:t>
      </w:r>
      <w:r>
        <w:rPr>
          <w:sz w:val="20"/>
        </w:rPr>
        <w:t>:</w:t>
        <w:tab/>
      </w:r>
      <w:r>
        <w:rPr>
          <w:spacing w:val="-19"/>
          <w:position w:val="-6"/>
          <w:sz w:val="20"/>
        </w:rPr>
        <w:drawing>
          <wp:inline distT="0" distB="0" distL="0" distR="0">
            <wp:extent cx="189072" cy="17123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6"/>
          <w:sz w:val="20"/>
        </w:rPr>
      </w:r>
      <w:r>
        <w:rPr>
          <w:rFonts w:ascii="Times New Roman" w:hAnsi="Times New Roman"/>
          <w:position w:val="-6"/>
          <w:sz w:val="20"/>
        </w:rPr>
        <w:t> </w:t>
      </w:r>
      <w:r>
        <w:rPr>
          <w:w w:val="95"/>
          <w:sz w:val="20"/>
        </w:rPr>
        <w:t>Eau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chaude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6"/>
          <w:sz w:val="20"/>
        </w:rPr>
        <w:drawing>
          <wp:inline distT="0" distB="0" distL="0" distR="0">
            <wp:extent cx="189072" cy="171234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  <w:sz w:val="20"/>
        </w:rPr>
      </w:r>
      <w:r>
        <w:rPr>
          <w:rFonts w:ascii="Times New Roman" w:hAnsi="Times New Roman"/>
          <w:position w:val="-6"/>
          <w:sz w:val="20"/>
        </w:rPr>
        <w:t> </w:t>
      </w:r>
      <w:r>
        <w:rPr>
          <w:sz w:val="20"/>
        </w:rPr>
        <w:t>Autres</w:t>
      </w:r>
      <w:r>
        <w:rPr>
          <w:spacing w:val="-8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511" w:lineRule="auto" w:before="169"/>
        <w:ind w:left="86" w:right="29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95"/>
          <w:sz w:val="20"/>
        </w:rPr>
        <w:t>Individuel</w:t>
      </w:r>
      <w:r>
        <w:rPr>
          <w:rFonts w:ascii="Arial"/>
          <w:i/>
          <w:spacing w:val="-50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Individuel</w:t>
      </w:r>
    </w:p>
    <w:p>
      <w:pPr>
        <w:pStyle w:val="BodyText"/>
        <w:rPr>
          <w:rFonts w:ascii="Arial"/>
          <w:i/>
          <w:sz w:val="22"/>
        </w:rPr>
      </w:pPr>
      <w:r>
        <w:rPr/>
        <w:br w:type="column"/>
      </w:r>
      <w:r>
        <w:rPr>
          <w:rFonts w:ascii="Arial"/>
          <w:i/>
          <w:sz w:val="22"/>
        </w:rPr>
      </w:r>
    </w:p>
    <w:p>
      <w:pPr>
        <w:pStyle w:val="BodyText"/>
        <w:rPr>
          <w:rFonts w:ascii="Arial"/>
          <w:i/>
          <w:sz w:val="22"/>
        </w:rPr>
      </w:pPr>
    </w:p>
    <w:p>
      <w:pPr>
        <w:spacing w:line="444" w:lineRule="auto" w:before="151"/>
        <w:ind w:left="571" w:right="6972" w:hanging="425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4" cy="171234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sz w:val="20"/>
        </w:rPr>
        <w:t>Collectif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pacing w:val="-1"/>
          <w:sz w:val="20"/>
        </w:rPr>
        <w:t>Collectif</w:t>
      </w:r>
    </w:p>
    <w:p>
      <w:pPr>
        <w:spacing w:after="0" w:line="444" w:lineRule="auto"/>
        <w:jc w:val="left"/>
        <w:rPr>
          <w:rFonts w:ascii="Arial"/>
          <w:sz w:val="20"/>
        </w:rPr>
        <w:sectPr>
          <w:type w:val="continuous"/>
          <w:pgSz w:w="11910" w:h="16840"/>
          <w:pgMar w:top="220" w:bottom="1080" w:left="300" w:right="180"/>
          <w:cols w:num="3" w:equalWidth="0">
            <w:col w:w="1798" w:space="40"/>
            <w:col w:w="938" w:space="380"/>
            <w:col w:w="8274"/>
          </w:cols>
        </w:sectPr>
      </w:pPr>
    </w:p>
    <w:p>
      <w:pPr>
        <w:pStyle w:val="BodyText"/>
        <w:spacing w:before="15"/>
        <w:ind w:left="127"/>
      </w:pPr>
      <w:r>
        <w:rPr/>
        <w:drawing>
          <wp:anchor distT="0" distB="0" distL="0" distR="0" allowOverlap="1" layoutInCell="1" locked="0" behindDoc="1" simplePos="0" relativeHeight="487357952">
            <wp:simplePos x="0" y="0"/>
            <wp:positionH relativeFrom="page">
              <wp:posOffset>2288400</wp:posOffset>
            </wp:positionH>
            <wp:positionV relativeFrom="paragraph">
              <wp:posOffset>-528628</wp:posOffset>
            </wp:positionV>
            <wp:extent cx="189064" cy="171234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</w:pPr>
      <w:r>
        <w:rPr/>
        <w:pict>
          <v:group style="position:absolute;margin-left:90pt;margin-top:13.273058pt;width:423.65pt;height:43pt;mso-position-horizontal-relative:page;mso-position-vertical-relative:paragraph;z-index:-15728128;mso-wrap-distance-left:0;mso-wrap-distance-right:0" coordorigin="1800,265" coordsize="8473,860">
            <v:shape style="position:absolute;left:1810;top:275;width:8453;height:840" coordorigin="1810,275" coordsize="8453,840" path="m2050,275l1974,288,1908,322,1856,374,1822,440,1810,515,1810,875,1822,951,1856,1017,1908,1069,1974,1103,2050,1115,10023,1115,10099,1103,10164,1069,10216,1017,10251,951,10263,875,10263,515,10251,440,10216,374,10164,322,10099,288,10023,275,2050,275xe" filled="false" stroked="true" strokeweight="1.0pt" strokecolor="#1460aa">
              <v:path arrowok="t"/>
              <v:stroke dashstyle="solid"/>
            </v:shape>
            <v:shape style="position:absolute;left:1800;top:265;width:8473;height:860" type="#_x0000_t202" filled="false" stroked="false">
              <v:textbox inset="0,0,0,0">
                <w:txbxContent>
                  <w:p>
                    <w:pPr>
                      <w:spacing w:before="88"/>
                      <w:ind w:left="863" w:right="91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Changer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noms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les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contrats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chauffage</w:t>
                    </w:r>
                  </w:p>
                  <w:p>
                    <w:pPr>
                      <w:spacing w:line="248" w:lineRule="exact" w:before="19"/>
                      <w:ind w:left="863" w:right="91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16"/>
                      </w:rPr>
                      <w:t>Contactez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D97E16"/>
                        <w:sz w:val="22"/>
                      </w:rPr>
                      <w:t>09</w:t>
                    </w:r>
                    <w:r>
                      <w:rPr>
                        <w:color w:val="D97E1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D97E16"/>
                        <w:sz w:val="22"/>
                      </w:rPr>
                      <w:t>87</w:t>
                    </w:r>
                    <w:r>
                      <w:rPr>
                        <w:color w:val="D97E16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D97E16"/>
                        <w:sz w:val="22"/>
                      </w:rPr>
                      <w:t>67</w:t>
                    </w:r>
                    <w:r>
                      <w:rPr>
                        <w:color w:val="D97E1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D97E16"/>
                        <w:sz w:val="22"/>
                      </w:rPr>
                      <w:t>94</w:t>
                    </w:r>
                    <w:r>
                      <w:rPr>
                        <w:color w:val="D97E16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D97E16"/>
                        <w:sz w:val="22"/>
                      </w:rPr>
                      <w:t>26</w:t>
                    </w:r>
                  </w:p>
                  <w:p>
                    <w:pPr>
                      <w:spacing w:line="180" w:lineRule="exact" w:before="0"/>
                      <w:ind w:left="863" w:right="91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(non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surtaxé,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lundi-vendredi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8H-21H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samedi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8H30-18H30,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dimanche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9H-17H,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service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Selectra)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102" w:after="0"/>
        <w:ind w:left="378" w:right="0" w:hanging="233"/>
        <w:jc w:val="left"/>
        <w:rPr>
          <w:sz w:val="20"/>
        </w:rPr>
      </w:pPr>
      <w:r>
        <w:rPr>
          <w:color w:val="002D77"/>
          <w:w w:val="105"/>
          <w:sz w:val="20"/>
        </w:rPr>
        <w:t>Destination</w:t>
      </w:r>
      <w:r>
        <w:rPr>
          <w:color w:val="002D77"/>
          <w:spacing w:val="-8"/>
          <w:w w:val="105"/>
          <w:sz w:val="20"/>
        </w:rPr>
        <w:t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before="147"/>
        <w:ind w:left="146"/>
      </w:pPr>
      <w:r>
        <w:rPr/>
        <w:t>Les</w:t>
      </w:r>
      <w:r>
        <w:rPr>
          <w:spacing w:val="-12"/>
        </w:rPr>
        <w:t> </w:t>
      </w:r>
      <w:r>
        <w:rPr/>
        <w:t>Locaux</w:t>
      </w:r>
      <w:r>
        <w:rPr>
          <w:spacing w:val="-11"/>
        </w:rPr>
        <w:t> </w:t>
      </w:r>
      <w:r>
        <w:rPr/>
        <w:t>sont</w:t>
      </w:r>
      <w:r>
        <w:rPr>
          <w:spacing w:val="-12"/>
        </w:rPr>
        <w:t> </w:t>
      </w:r>
      <w:r>
        <w:rPr/>
        <w:t>destinés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usage</w:t>
      </w:r>
      <w:r>
        <w:rPr>
          <w:spacing w:val="-12"/>
        </w:rPr>
        <w:t> </w:t>
      </w:r>
      <w:r>
        <w:rPr/>
        <w:t>professionnel</w:t>
      </w:r>
      <w:r>
        <w:rPr>
          <w:spacing w:val="-11"/>
        </w:rPr>
        <w:t> </w:t>
      </w:r>
      <w:r>
        <w:rPr/>
        <w:t>exclusivement.</w:t>
      </w:r>
    </w:p>
    <w:p>
      <w:pPr>
        <w:pStyle w:val="BodyText"/>
        <w:rPr>
          <w:sz w:val="9"/>
        </w:rPr>
      </w:pPr>
    </w:p>
    <w:p>
      <w:pPr>
        <w:pStyle w:val="BodyText"/>
        <w:spacing w:before="102"/>
        <w:ind w:left="146"/>
      </w:pPr>
      <w:r>
        <w:rPr>
          <w:w w:val="115"/>
        </w:rPr>
        <w:t>Le</w:t>
      </w:r>
      <w:r>
        <w:rPr>
          <w:spacing w:val="-11"/>
          <w:w w:val="115"/>
        </w:rPr>
        <w:t> </w:t>
      </w:r>
      <w:r>
        <w:rPr>
          <w:w w:val="115"/>
        </w:rPr>
        <w:t>Preneur</w:t>
      </w:r>
      <w:r>
        <w:rPr>
          <w:spacing w:val="-10"/>
          <w:w w:val="115"/>
        </w:rPr>
        <w:t> </w:t>
      </w:r>
      <w:r>
        <w:rPr>
          <w:w w:val="115"/>
        </w:rPr>
        <w:t>déclare</w:t>
      </w:r>
      <w:r>
        <w:rPr>
          <w:spacing w:val="-11"/>
          <w:w w:val="115"/>
        </w:rPr>
        <w:t> </w:t>
      </w:r>
      <w:r>
        <w:rPr>
          <w:w w:val="115"/>
        </w:rPr>
        <w:t>vouloir</w:t>
      </w:r>
      <w:r>
        <w:rPr>
          <w:spacing w:val="-10"/>
          <w:w w:val="115"/>
        </w:rPr>
        <w:t> </w:t>
      </w:r>
      <w:r>
        <w:rPr>
          <w:w w:val="115"/>
        </w:rPr>
        <w:t>y</w:t>
      </w:r>
      <w:r>
        <w:rPr>
          <w:spacing w:val="-11"/>
          <w:w w:val="115"/>
        </w:rPr>
        <w:t> </w:t>
      </w:r>
      <w:r>
        <w:rPr>
          <w:w w:val="115"/>
        </w:rPr>
        <w:t>exercer</w:t>
      </w:r>
      <w:r>
        <w:rPr>
          <w:spacing w:val="-10"/>
          <w:w w:val="115"/>
        </w:rPr>
        <w:t> </w:t>
      </w:r>
      <w:r>
        <w:rPr>
          <w:w w:val="115"/>
        </w:rPr>
        <w:t>l’activité</w:t>
      </w:r>
      <w:r>
        <w:rPr>
          <w:spacing w:val="-11"/>
          <w:w w:val="115"/>
        </w:rPr>
        <w:t> </w:t>
      </w:r>
      <w:r>
        <w:rPr>
          <w:w w:val="115"/>
        </w:rPr>
        <w:t>de </w:t>
      </w:r>
      <w:r>
        <w:rPr>
          <w:spacing w:val="24"/>
          <w:w w:val="115"/>
        </w:rPr>
        <w:t> </w:t>
      </w:r>
      <w:r>
        <w:rPr>
          <w:color w:val="8C918C"/>
          <w:w w:val="155"/>
        </w:rPr>
        <w:t>…………</w:t>
      </w:r>
      <w:r>
        <w:rPr>
          <w:color w:val="8C918C"/>
          <w:spacing w:val="-41"/>
          <w:w w:val="155"/>
        </w:rPr>
        <w:t> </w:t>
      </w:r>
      <w:r>
        <w:rPr>
          <w:color w:val="8C918C"/>
          <w:w w:val="155"/>
        </w:rPr>
        <w:t>………………</w:t>
      </w:r>
      <w:r>
        <w:rPr>
          <w:color w:val="8C918C"/>
          <w:spacing w:val="-42"/>
          <w:w w:val="155"/>
        </w:rPr>
        <w:t> </w:t>
      </w:r>
      <w:r>
        <w:rPr>
          <w:color w:val="8C918C"/>
          <w:w w:val="155"/>
        </w:rPr>
        <w:t>…………………</w:t>
      </w:r>
      <w:r>
        <w:rPr>
          <w:color w:val="8C918C"/>
          <w:spacing w:val="-42"/>
          <w:w w:val="155"/>
        </w:rPr>
        <w:t> </w:t>
      </w:r>
      <w:r>
        <w:rPr>
          <w:color w:val="8C918C"/>
          <w:w w:val="155"/>
        </w:rPr>
        <w:t>………………</w:t>
      </w:r>
      <w:r>
        <w:rPr>
          <w:color w:val="8C918C"/>
          <w:spacing w:val="-42"/>
          <w:w w:val="155"/>
        </w:rPr>
        <w:t> </w:t>
      </w:r>
      <w:r>
        <w:rPr>
          <w:color w:val="8C918C"/>
          <w:w w:val="155"/>
        </w:rPr>
        <w:t>………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6"/>
      </w:pPr>
      <w:r>
        <w:rPr/>
        <w:t>Le</w:t>
      </w:r>
      <w:r>
        <w:rPr>
          <w:spacing w:val="-8"/>
        </w:rPr>
        <w:t> </w:t>
      </w:r>
      <w:r>
        <w:rPr/>
        <w:t>Preneur</w:t>
      </w:r>
      <w:r>
        <w:rPr>
          <w:spacing w:val="-8"/>
        </w:rPr>
        <w:t> </w:t>
      </w:r>
      <w:r>
        <w:rPr/>
        <w:t>s’engage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respecter</w:t>
      </w:r>
      <w:r>
        <w:rPr>
          <w:spacing w:val="-8"/>
        </w:rPr>
        <w:t> </w:t>
      </w:r>
      <w:r>
        <w:rPr/>
        <w:t>toutes</w:t>
      </w:r>
      <w:r>
        <w:rPr>
          <w:spacing w:val="-8"/>
        </w:rPr>
        <w:t> </w:t>
      </w:r>
      <w:r>
        <w:rPr/>
        <w:t>ses</w:t>
      </w:r>
      <w:r>
        <w:rPr>
          <w:spacing w:val="-7"/>
        </w:rPr>
        <w:t> </w:t>
      </w:r>
      <w:r>
        <w:rPr/>
        <w:t>obligations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pouvoir</w:t>
      </w:r>
      <w:r>
        <w:rPr>
          <w:spacing w:val="-8"/>
        </w:rPr>
        <w:t> </w:t>
      </w:r>
      <w:r>
        <w:rPr/>
        <w:t>exercer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activté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Locaux.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7" w:right="0" w:hanging="260"/>
        <w:jc w:val="left"/>
      </w:pPr>
      <w:r>
        <w:rPr>
          <w:color w:val="1460AA"/>
          <w:w w:val="90"/>
        </w:rPr>
        <w:t>ÉTAT</w:t>
      </w:r>
      <w:r>
        <w:rPr>
          <w:color w:val="1460AA"/>
          <w:spacing w:val="4"/>
          <w:w w:val="90"/>
        </w:rPr>
        <w:t> </w:t>
      </w:r>
      <w:r>
        <w:rPr>
          <w:color w:val="1460AA"/>
          <w:w w:val="90"/>
        </w:rPr>
        <w:t>DES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LIEUX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-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REMISE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DES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CLÉS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163" w:after="0"/>
        <w:ind w:left="368" w:right="0" w:hanging="242"/>
        <w:jc w:val="left"/>
        <w:rPr>
          <w:sz w:val="20"/>
        </w:rPr>
      </w:pPr>
      <w:r>
        <w:rPr>
          <w:color w:val="002D77"/>
          <w:w w:val="105"/>
          <w:sz w:val="20"/>
        </w:rPr>
        <w:t>État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lieux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6"/>
        <w:ind w:left="146"/>
      </w:pPr>
      <w:r>
        <w:rPr/>
        <w:t>Un</w:t>
      </w:r>
      <w:r>
        <w:rPr>
          <w:spacing w:val="-6"/>
        </w:rPr>
        <w:t> </w:t>
      </w:r>
      <w:r>
        <w:rPr/>
        <w:t>état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lieux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Locaux</w:t>
      </w:r>
      <w:r>
        <w:rPr>
          <w:spacing w:val="-5"/>
        </w:rPr>
        <w:t> </w:t>
      </w:r>
      <w:r>
        <w:rPr/>
        <w:t>sera</w:t>
      </w:r>
      <w:r>
        <w:rPr>
          <w:spacing w:val="-6"/>
        </w:rPr>
        <w:t> </w:t>
      </w:r>
      <w:r>
        <w:rPr/>
        <w:t>réalisé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manière</w:t>
      </w:r>
      <w:r>
        <w:rPr>
          <w:spacing w:val="-6"/>
        </w:rPr>
        <w:t> </w:t>
      </w:r>
      <w:r>
        <w:rPr/>
        <w:t>contradictoire</w:t>
      </w:r>
      <w:r>
        <w:rPr>
          <w:spacing w:val="-6"/>
        </w:rPr>
        <w:t> </w:t>
      </w:r>
      <w:r>
        <w:rPr/>
        <w:t>lors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l’entrée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jouissance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Preneur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annexe</w:t>
      </w:r>
      <w:r>
        <w:rPr>
          <w:spacing w:val="-50"/>
        </w:rPr>
        <w:t> </w:t>
      </w:r>
      <w:r>
        <w:rPr/>
        <w:t>jointe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contrat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établi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autant</w:t>
      </w:r>
      <w:r>
        <w:rPr>
          <w:spacing w:val="-6"/>
        </w:rPr>
        <w:t> </w:t>
      </w:r>
      <w:r>
        <w:rPr/>
        <w:t>d’exemplaires</w:t>
      </w:r>
      <w:r>
        <w:rPr>
          <w:spacing w:val="-5"/>
        </w:rPr>
        <w:t> </w:t>
      </w:r>
      <w:r>
        <w:rPr/>
        <w:t>qu’il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/>
        <w:t>contrat.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130" w:after="0"/>
        <w:ind w:left="376" w:right="0" w:hanging="231"/>
        <w:jc w:val="left"/>
        <w:rPr>
          <w:sz w:val="20"/>
        </w:rPr>
      </w:pPr>
      <w:r>
        <w:rPr>
          <w:color w:val="002D77"/>
          <w:sz w:val="20"/>
        </w:rPr>
        <w:t>Remise</w:t>
      </w:r>
      <w:r>
        <w:rPr>
          <w:color w:val="002D77"/>
          <w:spacing w:val="-8"/>
          <w:sz w:val="20"/>
        </w:rPr>
        <w:t> </w:t>
      </w:r>
      <w:r>
        <w:rPr>
          <w:color w:val="002D77"/>
          <w:sz w:val="20"/>
        </w:rPr>
        <w:t>des</w:t>
      </w:r>
      <w:r>
        <w:rPr>
          <w:color w:val="002D77"/>
          <w:spacing w:val="-7"/>
          <w:sz w:val="20"/>
        </w:rPr>
        <w:t> </w:t>
      </w:r>
      <w:r>
        <w:rPr>
          <w:color w:val="002D77"/>
          <w:sz w:val="20"/>
        </w:rPr>
        <w:t>clés</w:t>
      </w:r>
      <w:r>
        <w:rPr>
          <w:color w:val="002D77"/>
          <w:spacing w:val="-7"/>
          <w:sz w:val="20"/>
        </w:rPr>
        <w:t> </w:t>
      </w:r>
      <w:r>
        <w:rPr>
          <w:color w:val="002D77"/>
          <w:sz w:val="20"/>
        </w:rPr>
        <w:t>:</w:t>
      </w:r>
    </w:p>
    <w:p>
      <w:pPr>
        <w:pStyle w:val="BodyText"/>
        <w:spacing w:before="146"/>
        <w:ind w:left="146"/>
      </w:pPr>
      <w:r>
        <w:rPr/>
        <w:t>Le</w:t>
      </w:r>
      <w:r>
        <w:rPr>
          <w:spacing w:val="-7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remettra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/>
        <w:t>Preneur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clés</w:t>
      </w:r>
      <w:r>
        <w:rPr>
          <w:spacing w:val="-6"/>
        </w:rPr>
        <w:t> </w:t>
      </w:r>
      <w:r>
        <w:rPr/>
        <w:t>suivantes</w:t>
      </w:r>
      <w:r>
        <w:rPr>
          <w:spacing w:val="-7"/>
        </w:rPr>
        <w:t> </w:t>
      </w:r>
      <w:r>
        <w:rPr/>
        <w:t>(type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clé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nombre...)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176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7" w:right="0" w:hanging="331"/>
        <w:jc w:val="left"/>
      </w:pPr>
      <w:r>
        <w:rPr>
          <w:color w:val="1460AA"/>
        </w:rPr>
        <w:t>DURÉE</w:t>
      </w:r>
    </w:p>
    <w:p>
      <w:pPr>
        <w:pStyle w:val="BodyText"/>
        <w:tabs>
          <w:tab w:pos="6165" w:val="left" w:leader="dot"/>
        </w:tabs>
        <w:spacing w:before="201"/>
        <w:ind w:left="146"/>
      </w:pPr>
      <w:r>
        <w:rPr/>
        <w:t>Le</w:t>
      </w:r>
      <w:r>
        <w:rPr>
          <w:spacing w:val="-2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bail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consenti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accepté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durée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années</w:t>
      </w:r>
      <w:r>
        <w:rPr>
          <w:spacing w:val="-12"/>
        </w:rPr>
        <w:t> </w:t>
      </w:r>
      <w:r>
        <w:rPr/>
        <w:t>entières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consécutives</w:t>
      </w:r>
      <w:r>
        <w:rPr>
          <w:spacing w:val="-12"/>
        </w:rPr>
        <w:t> </w:t>
      </w:r>
      <w:r>
        <w:rPr/>
        <w:t>(6</w:t>
      </w:r>
      <w:r>
        <w:rPr>
          <w:spacing w:val="-13"/>
        </w:rPr>
        <w:t> </w:t>
      </w:r>
      <w:r>
        <w:rPr/>
        <w:t>ans</w:t>
      </w:r>
    </w:p>
    <w:p>
      <w:pPr>
        <w:pStyle w:val="BodyText"/>
        <w:spacing w:before="93"/>
        <w:ind w:left="146"/>
      </w:pPr>
      <w:r>
        <w:rPr>
          <w:spacing w:val="-1"/>
          <w:w w:val="115"/>
        </w:rPr>
        <w:t>minimum)</w:t>
      </w:r>
      <w:r>
        <w:rPr>
          <w:spacing w:val="-16"/>
          <w:w w:val="115"/>
        </w:rPr>
        <w:t> </w:t>
      </w:r>
      <w:r>
        <w:rPr>
          <w:w w:val="115"/>
        </w:rPr>
        <w:t>à</w:t>
      </w:r>
      <w:r>
        <w:rPr>
          <w:spacing w:val="-15"/>
          <w:w w:val="115"/>
        </w:rPr>
        <w:t> </w:t>
      </w:r>
      <w:r>
        <w:rPr>
          <w:w w:val="115"/>
        </w:rPr>
        <w:t>compter</w:t>
      </w:r>
      <w:r>
        <w:rPr>
          <w:spacing w:val="-16"/>
          <w:w w:val="115"/>
        </w:rPr>
        <w:t> </w:t>
      </w:r>
      <w:r>
        <w:rPr>
          <w:w w:val="115"/>
        </w:rPr>
        <w:t>du</w:t>
      </w:r>
      <w:r>
        <w:rPr>
          <w:spacing w:val="-15"/>
          <w:w w:val="115"/>
        </w:rPr>
        <w:t> </w:t>
      </w:r>
      <w:r>
        <w:rPr>
          <w:color w:val="8C918C"/>
          <w:w w:val="140"/>
        </w:rPr>
        <w:t>……</w:t>
      </w:r>
      <w:r>
        <w:rPr>
          <w:color w:val="8C918C"/>
          <w:spacing w:val="-29"/>
          <w:w w:val="140"/>
        </w:rPr>
        <w:t> </w:t>
      </w:r>
      <w:r>
        <w:rPr>
          <w:color w:val="8C918C"/>
          <w:w w:val="140"/>
        </w:rPr>
        <w:t>/……</w:t>
      </w:r>
      <w:r>
        <w:rPr>
          <w:color w:val="8C918C"/>
          <w:spacing w:val="-28"/>
          <w:w w:val="140"/>
        </w:rPr>
        <w:t> </w:t>
      </w:r>
      <w:r>
        <w:rPr>
          <w:color w:val="8C918C"/>
          <w:w w:val="140"/>
        </w:rPr>
        <w:t>/……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97" w:lineRule="auto"/>
        <w:ind w:left="146" w:right="1562"/>
      </w:pPr>
      <w:r>
        <w:rPr/>
        <w:t>Le</w:t>
      </w:r>
      <w:r>
        <w:rPr>
          <w:spacing w:val="2"/>
        </w:rPr>
        <w:t> </w:t>
      </w:r>
      <w:r>
        <w:rPr/>
        <w:t>bailleur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Preneur</w:t>
      </w:r>
      <w:r>
        <w:rPr>
          <w:spacing w:val="2"/>
        </w:rPr>
        <w:t> </w:t>
      </w:r>
      <w:r>
        <w:rPr/>
        <w:t>pourra</w:t>
      </w:r>
      <w:r>
        <w:rPr>
          <w:spacing w:val="2"/>
        </w:rPr>
        <w:t> </w:t>
      </w:r>
      <w:r>
        <w:rPr/>
        <w:t>notifier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l’autre</w:t>
      </w:r>
      <w:r>
        <w:rPr>
          <w:spacing w:val="2"/>
        </w:rPr>
        <w:t> </w:t>
      </w:r>
      <w:r>
        <w:rPr/>
        <w:t>partie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intention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ne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/>
        <w:t>renouveler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bail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l’échéance</w:t>
      </w:r>
      <w:r>
        <w:rPr>
          <w:spacing w:val="-50"/>
        </w:rPr>
        <w:t> </w:t>
      </w:r>
      <w:r>
        <w:rPr/>
        <w:t>de celui-ci en le lui notifiant au moins 6 mois avant par Lettre Recommandée avec Accusé de Réception ou</w:t>
      </w:r>
      <w:r>
        <w:rPr>
          <w:spacing w:val="1"/>
        </w:rPr>
        <w:t> </w:t>
      </w:r>
      <w:r>
        <w:rPr/>
        <w:t>par</w:t>
      </w:r>
      <w:r>
        <w:rPr>
          <w:spacing w:val="-8"/>
        </w:rPr>
        <w:t> </w:t>
      </w:r>
      <w:r>
        <w:rPr/>
        <w:t>acte</w:t>
      </w:r>
      <w:r>
        <w:rPr>
          <w:spacing w:val="-8"/>
        </w:rPr>
        <w:t> </w:t>
      </w:r>
      <w:r>
        <w:rPr/>
        <w:t>extrajudiciaire.</w:t>
      </w:r>
    </w:p>
    <w:p>
      <w:pPr>
        <w:pStyle w:val="BodyText"/>
        <w:spacing w:line="297" w:lineRule="auto"/>
        <w:ind w:left="146" w:right="1562"/>
      </w:pPr>
      <w:r>
        <w:rPr/>
        <w:t>De</w:t>
      </w:r>
      <w:r>
        <w:rPr>
          <w:spacing w:val="4"/>
        </w:rPr>
        <w:t> </w:t>
      </w:r>
      <w:r>
        <w:rPr/>
        <w:t>plus,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Preneur</w:t>
      </w:r>
      <w:r>
        <w:rPr>
          <w:spacing w:val="4"/>
        </w:rPr>
        <w:t> </w:t>
      </w:r>
      <w:r>
        <w:rPr/>
        <w:t>pourra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mettre</w:t>
      </w:r>
      <w:r>
        <w:rPr>
          <w:spacing w:val="5"/>
        </w:rPr>
        <w:t> </w:t>
      </w:r>
      <w:r>
        <w:rPr/>
        <w:t>fin,</w:t>
      </w:r>
      <w:r>
        <w:rPr>
          <w:spacing w:val="4"/>
        </w:rPr>
        <w:t> </w:t>
      </w:r>
      <w:r>
        <w:rPr/>
        <w:t>par</w:t>
      </w:r>
      <w:r>
        <w:rPr>
          <w:spacing w:val="4"/>
        </w:rPr>
        <w:t> </w:t>
      </w:r>
      <w:r>
        <w:rPr/>
        <w:t>anticipation,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/>
        <w:t>tout</w:t>
      </w:r>
      <w:r>
        <w:rPr>
          <w:spacing w:val="4"/>
        </w:rPr>
        <w:t> </w:t>
      </w:r>
      <w:r>
        <w:rPr/>
        <w:t>moment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prévenant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bailleur</w:t>
      </w:r>
      <w:r>
        <w:rPr>
          <w:spacing w:val="4"/>
        </w:rPr>
        <w:t> </w:t>
      </w:r>
      <w:r>
        <w:rPr/>
        <w:t>au</w:t>
      </w:r>
      <w:r>
        <w:rPr>
          <w:spacing w:val="4"/>
        </w:rPr>
        <w:t> </w:t>
      </w:r>
      <w:r>
        <w:rPr/>
        <w:t>moins</w:t>
      </w:r>
      <w:r>
        <w:rPr>
          <w:spacing w:val="5"/>
        </w:rPr>
        <w:t> </w:t>
      </w:r>
      <w:r>
        <w:rPr/>
        <w:t>six</w:t>
      </w:r>
      <w:r>
        <w:rPr>
          <w:spacing w:val="-51"/>
        </w:rPr>
        <w:t> </w:t>
      </w:r>
      <w:r>
        <w:rPr/>
        <w:t>mois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l’avance,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acte</w:t>
      </w:r>
      <w:r>
        <w:rPr>
          <w:spacing w:val="-9"/>
        </w:rPr>
        <w:t> </w:t>
      </w:r>
      <w:r>
        <w:rPr/>
        <w:t>extrajudiciaire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par</w:t>
      </w:r>
      <w:r>
        <w:rPr>
          <w:spacing w:val="-8"/>
        </w:rPr>
        <w:t> </w:t>
      </w:r>
      <w:r>
        <w:rPr/>
        <w:t>Lettre</w:t>
      </w:r>
      <w:r>
        <w:rPr>
          <w:spacing w:val="-9"/>
        </w:rPr>
        <w:t> </w:t>
      </w:r>
      <w:r>
        <w:rPr/>
        <w:t>Recommandée</w:t>
      </w:r>
      <w:r>
        <w:rPr>
          <w:spacing w:val="-9"/>
        </w:rPr>
        <w:t> </w:t>
      </w:r>
      <w:r>
        <w:rPr/>
        <w:t>avec</w:t>
      </w:r>
      <w:r>
        <w:rPr>
          <w:spacing w:val="-9"/>
        </w:rPr>
        <w:t> </w:t>
      </w:r>
      <w:r>
        <w:rPr/>
        <w:t>Accusé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Réception.</w:t>
      </w:r>
    </w:p>
    <w:p>
      <w:pPr>
        <w:pStyle w:val="BodyText"/>
        <w:spacing w:line="297" w:lineRule="auto"/>
        <w:ind w:left="146" w:right="2257"/>
      </w:pPr>
      <w:r>
        <w:rPr/>
        <w:t>A</w:t>
      </w:r>
      <w:r>
        <w:rPr>
          <w:spacing w:val="-10"/>
        </w:rPr>
        <w:t> </w:t>
      </w:r>
      <w:r>
        <w:rPr/>
        <w:t>défaut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congé</w:t>
      </w:r>
      <w:r>
        <w:rPr>
          <w:spacing w:val="-10"/>
        </w:rPr>
        <w:t> </w:t>
      </w:r>
      <w:r>
        <w:rPr/>
        <w:t>délivré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exposées</w:t>
      </w:r>
      <w:r>
        <w:rPr>
          <w:spacing w:val="-10"/>
        </w:rPr>
        <w:t> </w:t>
      </w:r>
      <w:r>
        <w:rPr/>
        <w:t>ci-dessus,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son</w:t>
      </w:r>
      <w:r>
        <w:rPr>
          <w:spacing w:val="-10"/>
        </w:rPr>
        <w:t> </w:t>
      </w:r>
      <w:r>
        <w:rPr/>
        <w:t>échéance,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bail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reconduit</w:t>
      </w:r>
      <w:r>
        <w:rPr>
          <w:spacing w:val="-50"/>
        </w:rPr>
        <w:t> </w:t>
      </w:r>
      <w:r>
        <w:rPr/>
        <w:t>tacitement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même</w:t>
      </w:r>
      <w:r>
        <w:rPr>
          <w:spacing w:val="-6"/>
        </w:rPr>
        <w:t> </w:t>
      </w:r>
      <w:r>
        <w:rPr/>
        <w:t>durée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prévues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/>
        <w:t>présentes.</w:t>
      </w:r>
    </w:p>
    <w:p>
      <w:pPr>
        <w:spacing w:after="0" w:line="297" w:lineRule="auto"/>
        <w:sectPr>
          <w:type w:val="continuous"/>
          <w:pgSz w:w="11910" w:h="16840"/>
          <w:pgMar w:top="220" w:bottom="1080" w:left="300" w:right="180"/>
        </w:sectPr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89" w:after="0"/>
        <w:ind w:left="484" w:right="0" w:hanging="339"/>
        <w:jc w:val="left"/>
      </w:pPr>
      <w:r>
        <w:rPr>
          <w:color w:val="1460AA"/>
          <w:w w:val="95"/>
        </w:rPr>
        <w:t>LOYER</w:t>
      </w:r>
      <w:r>
        <w:rPr>
          <w:color w:val="1460AA"/>
          <w:spacing w:val="8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TVA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8"/>
          <w:w w:val="95"/>
        </w:rPr>
        <w:t> </w:t>
      </w:r>
      <w:r>
        <w:rPr>
          <w:color w:val="1460AA"/>
          <w:w w:val="95"/>
        </w:rPr>
        <w:t>DEPÔT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DE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GARANTIE</w:t>
      </w: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163" w:after="0"/>
        <w:ind w:left="388" w:right="0" w:hanging="243"/>
        <w:jc w:val="left"/>
        <w:rPr>
          <w:sz w:val="20"/>
        </w:rPr>
      </w:pPr>
      <w:r>
        <w:rPr>
          <w:color w:val="002D77"/>
          <w:sz w:val="20"/>
        </w:rPr>
        <w:t>Loyer :</w:t>
      </w:r>
    </w:p>
    <w:p>
      <w:pPr>
        <w:pStyle w:val="BodyText"/>
        <w:spacing w:before="146"/>
        <w:ind w:left="166"/>
      </w:pPr>
      <w:r>
        <w:rPr/>
        <w:t>Le</w:t>
      </w:r>
      <w:r>
        <w:rPr>
          <w:spacing w:val="-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bail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consenti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accepté</w:t>
      </w:r>
      <w:r>
        <w:rPr>
          <w:spacing w:val="-1"/>
        </w:rPr>
        <w:t> </w:t>
      </w:r>
      <w:r>
        <w:rPr/>
        <w:t>moyennant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loyer</w:t>
      </w:r>
      <w:r>
        <w:rPr>
          <w:spacing w:val="-1"/>
        </w:rPr>
        <w:t> </w:t>
      </w:r>
      <w:r>
        <w:rPr/>
        <w:t>annuel</w:t>
      </w:r>
      <w:r>
        <w:rPr>
          <w:spacing w:val="-1"/>
        </w:rPr>
        <w:t> </w:t>
      </w:r>
      <w:r>
        <w:rPr/>
        <w:t>hors</w:t>
      </w:r>
      <w:r>
        <w:rPr>
          <w:spacing w:val="-1"/>
        </w:rPr>
        <w:t> </w:t>
      </w:r>
      <w:r>
        <w:rPr/>
        <w:t>taxes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hors</w:t>
      </w:r>
      <w:r>
        <w:rPr>
          <w:spacing w:val="-1"/>
        </w:rPr>
        <w:t> </w:t>
      </w:r>
      <w:r>
        <w:rPr/>
        <w:t>charges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montant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67"/>
        <w:ind w:left="166"/>
      </w:pPr>
      <w:r>
        <w:rPr>
          <w:color w:val="8C918C"/>
          <w:w w:val="155"/>
        </w:rPr>
        <w:t>…………….…………….…………….  </w:t>
      </w:r>
      <w:r>
        <w:rPr>
          <w:color w:val="8C918C"/>
          <w:spacing w:val="64"/>
          <w:w w:val="155"/>
        </w:rPr>
        <w:t> </w:t>
      </w:r>
      <w:r>
        <w:rPr>
          <w:color w:val="8C918C"/>
          <w:w w:val="155"/>
        </w:rPr>
        <w:t>…………….…………….…………….…………….…………….…………….  </w:t>
      </w:r>
      <w:r>
        <w:rPr>
          <w:color w:val="8C918C"/>
          <w:spacing w:val="70"/>
          <w:w w:val="155"/>
        </w:rPr>
        <w:t> </w:t>
      </w:r>
      <w:r>
        <w:rPr>
          <w:w w:val="130"/>
        </w:rPr>
        <w:t>euros</w:t>
      </w:r>
    </w:p>
    <w:p>
      <w:pPr>
        <w:pStyle w:val="BodyText"/>
        <w:spacing w:before="167"/>
        <w:ind w:left="166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1914905</wp:posOffset>
            </wp:positionH>
            <wp:positionV relativeFrom="paragraph">
              <wp:posOffset>374495</wp:posOffset>
            </wp:positionV>
            <wp:extent cx="189064" cy="171234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4278007</wp:posOffset>
            </wp:positionH>
            <wp:positionV relativeFrom="paragraph">
              <wp:posOffset>374495</wp:posOffset>
            </wp:positionV>
            <wp:extent cx="189064" cy="171234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3060306</wp:posOffset>
            </wp:positionH>
            <wp:positionV relativeFrom="paragraph">
              <wp:posOffset>374495</wp:posOffset>
            </wp:positionV>
            <wp:extent cx="189064" cy="171234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5459412</wp:posOffset>
            </wp:positionH>
            <wp:positionV relativeFrom="paragraph">
              <wp:posOffset>374495</wp:posOffset>
            </wp:positionV>
            <wp:extent cx="189052" cy="171234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(en</w:t>
      </w:r>
      <w:r>
        <w:rPr>
          <w:spacing w:val="-13"/>
          <w:w w:val="110"/>
        </w:rPr>
        <w:t> </w:t>
      </w:r>
      <w:r>
        <w:rPr>
          <w:w w:val="110"/>
        </w:rPr>
        <w:t>chiffres</w:t>
      </w:r>
      <w:r>
        <w:rPr>
          <w:spacing w:val="-13"/>
          <w:w w:val="110"/>
        </w:rPr>
        <w:t> </w:t>
      </w:r>
      <w:r>
        <w:rPr>
          <w:w w:val="110"/>
        </w:rPr>
        <w:t>et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lettres).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881" w:top="360" w:bottom="1100" w:left="300" w:right="180"/>
        </w:sectPr>
      </w:pPr>
    </w:p>
    <w:p>
      <w:pPr>
        <w:pStyle w:val="BodyText"/>
        <w:spacing w:before="102"/>
        <w:ind w:left="186"/>
      </w:pPr>
      <w:r>
        <w:rPr/>
        <w:t>Périodicité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paiement</w:t>
      </w:r>
      <w:r>
        <w:rPr>
          <w:spacing w:val="1"/>
        </w:rPr>
        <w:t> </w:t>
      </w:r>
      <w:r>
        <w:rPr/>
        <w:t>: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w w:val="95"/>
          <w:sz w:val="20"/>
        </w:rPr>
        <w:t>Mensuelle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"/>
          <w:sz w:val="20"/>
        </w:rPr>
        <w:t>Trimestrielle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w w:val="95"/>
          <w:sz w:val="20"/>
        </w:rPr>
        <w:t>Semestrielle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Annuelle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220" w:bottom="1080" w:left="300" w:right="180"/>
          <w:cols w:num="5" w:equalWidth="0">
            <w:col w:w="2441" w:space="88"/>
            <w:col w:w="1508" w:space="295"/>
            <w:col w:w="1703" w:space="215"/>
            <w:col w:w="1683" w:space="178"/>
            <w:col w:w="3319"/>
          </w:cols>
        </w:sectPr>
      </w:pPr>
    </w:p>
    <w:p>
      <w:pPr>
        <w:pStyle w:val="BodyText"/>
        <w:rPr>
          <w:rFonts w:ascii="Arial"/>
          <w:i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1910" w:h="16840"/>
          <w:pgMar w:top="220" w:bottom="1080" w:left="300" w:right="180"/>
        </w:sectPr>
      </w:pPr>
    </w:p>
    <w:p>
      <w:pPr>
        <w:pStyle w:val="BodyText"/>
        <w:spacing w:before="102"/>
        <w:ind w:left="186"/>
      </w:pPr>
      <w:r>
        <w:rPr/>
        <w:t>Paiement</w:t>
      </w:r>
      <w:r>
        <w:rPr>
          <w:spacing w:val="-11"/>
        </w:rPr>
        <w:t> </w:t>
      </w:r>
      <w:r>
        <w:rPr/>
        <w:t>:</w:t>
      </w:r>
    </w:p>
    <w:p>
      <w:pPr>
        <w:spacing w:before="99"/>
        <w:ind w:left="6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échoir</w:t>
      </w:r>
    </w:p>
    <w:p>
      <w:pPr>
        <w:spacing w:before="99"/>
        <w:ind w:left="58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terme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échu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220" w:bottom="1080" w:left="300" w:right="180"/>
          <w:cols w:num="3" w:equalWidth="0">
            <w:col w:w="1171" w:space="182"/>
            <w:col w:w="1661" w:space="40"/>
            <w:col w:w="8376"/>
          </w:cols>
        </w:sectPr>
      </w:pPr>
    </w:p>
    <w:p>
      <w:pPr>
        <w:pStyle w:val="BodyText"/>
        <w:spacing w:before="1"/>
        <w:rPr>
          <w:rFonts w:ascii="Arial"/>
          <w:i/>
          <w:sz w:val="11"/>
        </w:rPr>
      </w:pPr>
    </w:p>
    <w:p>
      <w:pPr>
        <w:pStyle w:val="BodyText"/>
        <w:spacing w:before="103"/>
        <w:ind w:left="18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1168201</wp:posOffset>
            </wp:positionH>
            <wp:positionV relativeFrom="paragraph">
              <wp:posOffset>-233530</wp:posOffset>
            </wp:positionV>
            <wp:extent cx="189059" cy="171246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9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2232596</wp:posOffset>
            </wp:positionH>
            <wp:positionV relativeFrom="paragraph">
              <wp:posOffset>-233530</wp:posOffset>
            </wp:positionV>
            <wp:extent cx="189064" cy="171246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Lieu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paiement</w:t>
      </w:r>
      <w:r>
        <w:rPr>
          <w:spacing w:val="44"/>
          <w:w w:val="115"/>
        </w:rPr>
        <w:t> </w:t>
      </w:r>
      <w:r>
        <w:rPr>
          <w:w w:val="115"/>
        </w:rPr>
        <w:t>:  </w:t>
      </w:r>
      <w:r>
        <w:rPr>
          <w:spacing w:val="27"/>
          <w:w w:val="115"/>
        </w:rPr>
        <w:t> </w:t>
      </w:r>
      <w:r>
        <w:rPr>
          <w:color w:val="8C918C"/>
          <w:w w:val="160"/>
        </w:rPr>
        <w:t>………………………………</w:t>
      </w:r>
      <w:r>
        <w:rPr>
          <w:color w:val="8C918C"/>
          <w:spacing w:val="-1"/>
          <w:w w:val="160"/>
        </w:rPr>
        <w:t> </w:t>
      </w:r>
      <w:r>
        <w:rPr>
          <w:color w:val="8C918C"/>
          <w:w w:val="160"/>
        </w:rPr>
        <w:t>……………… ………………</w:t>
      </w:r>
      <w:r>
        <w:rPr>
          <w:color w:val="8C918C"/>
          <w:spacing w:val="-1"/>
          <w:w w:val="160"/>
        </w:rPr>
        <w:t> </w:t>
      </w:r>
      <w:r>
        <w:rPr>
          <w:color w:val="8C918C"/>
          <w:w w:val="160"/>
        </w:rPr>
        <w:t>………………</w:t>
      </w:r>
      <w:r>
        <w:rPr>
          <w:color w:val="8C918C"/>
          <w:spacing w:val="-1"/>
          <w:w w:val="160"/>
        </w:rPr>
        <w:t> </w:t>
      </w:r>
      <w:r>
        <w:rPr>
          <w:color w:val="8C918C"/>
          <w:w w:val="160"/>
        </w:rPr>
        <w:t>………………… </w:t>
      </w:r>
      <w:r>
        <w:rPr>
          <w:color w:val="8C918C"/>
          <w:w w:val="115"/>
        </w:rPr>
        <w:t>……………..............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0" w:after="0"/>
        <w:ind w:left="376" w:right="0" w:hanging="231"/>
        <w:jc w:val="left"/>
        <w:rPr>
          <w:sz w:val="20"/>
        </w:rPr>
      </w:pPr>
      <w:r>
        <w:rPr>
          <w:color w:val="002D77"/>
          <w:sz w:val="20"/>
        </w:rPr>
        <w:t>TVA</w:t>
      </w:r>
      <w:r>
        <w:rPr>
          <w:color w:val="002D77"/>
          <w:spacing w:val="-11"/>
          <w:sz w:val="20"/>
        </w:rPr>
        <w:t> </w:t>
      </w:r>
      <w:r>
        <w:rPr>
          <w:color w:val="002D77"/>
          <w:sz w:val="20"/>
        </w:rPr>
        <w:t>:</w:t>
      </w:r>
    </w:p>
    <w:p>
      <w:pPr>
        <w:pStyle w:val="BodyText"/>
        <w:spacing w:before="146"/>
        <w:ind w:left="166"/>
      </w:pPr>
      <w:r>
        <w:rPr/>
        <w:t>Assujetissement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loyer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TVA</w:t>
      </w:r>
      <w:r>
        <w:rPr>
          <w:spacing w:val="-9"/>
        </w:rPr>
        <w:t> </w:t>
      </w:r>
      <w:r>
        <w:rPr/>
        <w:t>au</w:t>
      </w:r>
      <w:r>
        <w:rPr>
          <w:spacing w:val="-8"/>
        </w:rPr>
        <w:t> </w:t>
      </w:r>
      <w:r>
        <w:rPr/>
        <w:t>taux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vigueur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sa</w:t>
      </w:r>
      <w:r>
        <w:rPr>
          <w:spacing w:val="-9"/>
        </w:rPr>
        <w:t> </w:t>
      </w:r>
      <w:r>
        <w:rPr/>
        <w:t>date</w:t>
      </w:r>
      <w:r>
        <w:rPr>
          <w:spacing w:val="-8"/>
        </w:rPr>
        <w:t> </w:t>
      </w:r>
      <w:r>
        <w:rPr/>
        <w:t>d’exigibilité,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charge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Preneur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66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spacing w:val="-1"/>
          <w:sz w:val="20"/>
        </w:rPr>
        <w:t>de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pacing w:val="-1"/>
          <w:sz w:val="20"/>
        </w:rPr>
        <w:t>plein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droit</w:t>
      </w:r>
    </w:p>
    <w:p>
      <w:pPr>
        <w:spacing w:before="204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sur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option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Bailleur,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option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que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accepte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expressément.</w:t>
      </w:r>
    </w:p>
    <w:p>
      <w:pPr>
        <w:pStyle w:val="BodyText"/>
        <w:spacing w:before="201"/>
        <w:ind w:left="166"/>
      </w:pPr>
      <w:r>
        <w:rPr/>
        <w:t>Le</w:t>
      </w:r>
      <w:r>
        <w:rPr>
          <w:spacing w:val="-5"/>
        </w:rPr>
        <w:t> </w:t>
      </w:r>
      <w:r>
        <w:rPr/>
        <w:t>Bailleur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réserve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faculté</w:t>
      </w:r>
      <w:r>
        <w:rPr>
          <w:spacing w:val="-4"/>
        </w:rPr>
        <w:t> </w:t>
      </w:r>
      <w:r>
        <w:rPr/>
        <w:t>d’exercer</w:t>
      </w:r>
      <w:r>
        <w:rPr>
          <w:spacing w:val="-5"/>
        </w:rPr>
        <w:t> </w:t>
      </w:r>
      <w:r>
        <w:rPr/>
        <w:t>cette</w:t>
      </w:r>
      <w:r>
        <w:rPr>
          <w:spacing w:val="-4"/>
        </w:rPr>
        <w:t> </w:t>
      </w:r>
      <w:r>
        <w:rPr/>
        <w:t>option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/>
        <w:t>cours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bail,</w:t>
      </w:r>
      <w:r>
        <w:rPr>
          <w:spacing w:val="-4"/>
        </w:rPr>
        <w:t> </w:t>
      </w:r>
      <w:r>
        <w:rPr/>
        <w:t>ce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Preneur</w:t>
      </w:r>
      <w:r>
        <w:rPr>
          <w:spacing w:val="-4"/>
        </w:rPr>
        <w:t> </w:t>
      </w:r>
      <w:r>
        <w:rPr/>
        <w:t>accepte</w:t>
      </w:r>
      <w:r>
        <w:rPr>
          <w:spacing w:val="-5"/>
        </w:rPr>
        <w:t> </w:t>
      </w:r>
      <w:r>
        <w:rPr/>
        <w:t>expressément.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before="54"/>
        <w:ind w:left="166"/>
      </w:pPr>
      <w:r>
        <w:rPr>
          <w:w w:val="95"/>
        </w:rPr>
        <w:t>T.V.A.</w:t>
      </w:r>
      <w:r>
        <w:rPr>
          <w:spacing w:val="10"/>
          <w:w w:val="95"/>
        </w:rPr>
        <w:t> </w:t>
      </w:r>
      <w:r>
        <w:rPr>
          <w:w w:val="95"/>
        </w:rPr>
        <w:t>sera</w:t>
      </w:r>
      <w:r>
        <w:rPr>
          <w:spacing w:val="11"/>
          <w:w w:val="95"/>
        </w:rPr>
        <w:t> </w:t>
      </w:r>
      <w:r>
        <w:rPr>
          <w:w w:val="95"/>
        </w:rPr>
        <w:t>due</w:t>
      </w:r>
      <w:r>
        <w:rPr>
          <w:spacing w:val="11"/>
          <w:w w:val="95"/>
        </w:rPr>
        <w:t> </w:t>
      </w:r>
      <w:r>
        <w:rPr>
          <w:w w:val="95"/>
        </w:rPr>
        <w:t>par</w:t>
      </w:r>
      <w:r>
        <w:rPr>
          <w:spacing w:val="10"/>
          <w:w w:val="95"/>
        </w:rPr>
        <w:t> </w:t>
      </w:r>
      <w:r>
        <w:rPr>
          <w:w w:val="95"/>
        </w:rPr>
        <w:t>le</w:t>
      </w:r>
      <w:r>
        <w:rPr>
          <w:spacing w:val="11"/>
          <w:w w:val="95"/>
        </w:rPr>
        <w:t> </w:t>
      </w:r>
      <w:r>
        <w:rPr>
          <w:w w:val="95"/>
        </w:rPr>
        <w:t>Preneur,</w:t>
      </w:r>
      <w:r>
        <w:rPr>
          <w:spacing w:val="11"/>
          <w:w w:val="95"/>
        </w:rPr>
        <w:t> </w:t>
      </w:r>
      <w:r>
        <w:rPr>
          <w:w w:val="95"/>
        </w:rPr>
        <w:t>au</w:t>
      </w:r>
      <w:r>
        <w:rPr>
          <w:spacing w:val="11"/>
          <w:w w:val="95"/>
        </w:rPr>
        <w:t> </w:t>
      </w:r>
      <w:r>
        <w:rPr>
          <w:w w:val="95"/>
        </w:rPr>
        <w:t>taux</w:t>
      </w:r>
      <w:r>
        <w:rPr>
          <w:spacing w:val="10"/>
          <w:w w:val="95"/>
        </w:rPr>
        <w:t> </w:t>
      </w:r>
      <w:r>
        <w:rPr>
          <w:w w:val="95"/>
        </w:rPr>
        <w:t>qui</w:t>
      </w:r>
      <w:r>
        <w:rPr>
          <w:spacing w:val="11"/>
          <w:w w:val="95"/>
        </w:rPr>
        <w:t> </w:t>
      </w:r>
      <w:r>
        <w:rPr>
          <w:w w:val="95"/>
        </w:rPr>
        <w:t>sera</w:t>
      </w:r>
      <w:r>
        <w:rPr>
          <w:spacing w:val="11"/>
          <w:w w:val="95"/>
        </w:rPr>
        <w:t> </w:t>
      </w:r>
      <w:r>
        <w:rPr>
          <w:w w:val="95"/>
        </w:rPr>
        <w:t>alors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vigueur</w:t>
      </w:r>
      <w:r>
        <w:rPr>
          <w:spacing w:val="11"/>
          <w:w w:val="95"/>
        </w:rPr>
        <w:t> </w:t>
      </w:r>
      <w:r>
        <w:rPr>
          <w:w w:val="95"/>
        </w:rPr>
        <w:t>à</w:t>
      </w:r>
      <w:r>
        <w:rPr>
          <w:spacing w:val="11"/>
          <w:w w:val="95"/>
        </w:rPr>
        <w:t> </w:t>
      </w:r>
      <w:r>
        <w:rPr>
          <w:w w:val="95"/>
        </w:rPr>
        <w:t>sa</w:t>
      </w:r>
      <w:r>
        <w:rPr>
          <w:spacing w:val="11"/>
          <w:w w:val="95"/>
        </w:rPr>
        <w:t> </w:t>
      </w:r>
      <w:r>
        <w:rPr>
          <w:w w:val="95"/>
        </w:rPr>
        <w:t>date</w:t>
      </w:r>
      <w:r>
        <w:rPr>
          <w:spacing w:val="10"/>
          <w:w w:val="95"/>
        </w:rPr>
        <w:t> </w:t>
      </w:r>
      <w:r>
        <w:rPr>
          <w:w w:val="95"/>
        </w:rPr>
        <w:t>d’exigibilité.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02" w:after="0"/>
        <w:ind w:left="378" w:right="0" w:hanging="233"/>
        <w:jc w:val="left"/>
        <w:rPr>
          <w:sz w:val="20"/>
        </w:rPr>
      </w:pPr>
      <w:r>
        <w:rPr>
          <w:color w:val="002D77"/>
          <w:w w:val="105"/>
          <w:sz w:val="20"/>
        </w:rPr>
        <w:t>Dépôt</w:t>
      </w:r>
      <w:r>
        <w:rPr>
          <w:color w:val="002D77"/>
          <w:spacing w:val="-2"/>
          <w:w w:val="105"/>
          <w:sz w:val="20"/>
        </w:rPr>
        <w:t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garantie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before="146"/>
        <w:ind w:left="166"/>
      </w:pPr>
      <w:r>
        <w:rPr/>
        <w:t>Le</w:t>
      </w:r>
      <w:r>
        <w:rPr>
          <w:spacing w:val="-5"/>
        </w:rPr>
        <w:t> </w:t>
      </w:r>
      <w:r>
        <w:rPr/>
        <w:t>Preneur</w:t>
      </w:r>
      <w:r>
        <w:rPr>
          <w:spacing w:val="-5"/>
        </w:rPr>
        <w:t> </w:t>
      </w:r>
      <w:r>
        <w:rPr/>
        <w:t>verse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/>
        <w:t>jour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Bailleur,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titre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dépôt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garantie,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somme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67"/>
        <w:ind w:left="166"/>
      </w:pPr>
      <w:r>
        <w:rPr>
          <w:color w:val="8C918C"/>
          <w:w w:val="155"/>
        </w:rPr>
        <w:t>…………….…………….…………….  </w:t>
      </w:r>
      <w:r>
        <w:rPr>
          <w:color w:val="8C918C"/>
          <w:spacing w:val="64"/>
          <w:w w:val="155"/>
        </w:rPr>
        <w:t> </w:t>
      </w:r>
      <w:r>
        <w:rPr>
          <w:color w:val="8C918C"/>
          <w:w w:val="155"/>
        </w:rPr>
        <w:t>…………….…………….…………….…………….…………….…………….  </w:t>
      </w:r>
      <w:r>
        <w:rPr>
          <w:color w:val="8C918C"/>
          <w:spacing w:val="70"/>
          <w:w w:val="155"/>
        </w:rPr>
        <w:t> </w:t>
      </w:r>
      <w:r>
        <w:rPr>
          <w:w w:val="130"/>
        </w:rPr>
        <w:t>euros</w:t>
      </w:r>
    </w:p>
    <w:p>
      <w:pPr>
        <w:pStyle w:val="BodyText"/>
        <w:tabs>
          <w:tab w:pos="6346" w:val="left" w:leader="dot"/>
        </w:tabs>
        <w:spacing w:before="167"/>
        <w:ind w:left="166"/>
      </w:pPr>
      <w:r>
        <w:rPr>
          <w:w w:val="105"/>
        </w:rPr>
        <w:t>(en</w:t>
      </w:r>
      <w:r>
        <w:rPr>
          <w:spacing w:val="-2"/>
          <w:w w:val="105"/>
        </w:rPr>
        <w:t> </w:t>
      </w:r>
      <w:r>
        <w:rPr>
          <w:w w:val="105"/>
        </w:rPr>
        <w:t>chiffres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lettres)</w:t>
      </w:r>
      <w:r>
        <w:rPr>
          <w:spacing w:val="-2"/>
          <w:w w:val="105"/>
        </w:rPr>
        <w:t> </w:t>
      </w:r>
      <w:r>
        <w:rPr>
          <w:w w:val="105"/>
        </w:rPr>
        <w:t>soit</w:t>
      </w:r>
      <w:r>
        <w:rPr>
          <w:spacing w:val="-3"/>
          <w:w w:val="105"/>
        </w:rPr>
        <w:t> </w:t>
      </w:r>
      <w:r>
        <w:rPr>
          <w:w w:val="105"/>
        </w:rPr>
        <w:t>l’équivalent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ab/>
      </w:r>
      <w:r>
        <w:rPr/>
        <w:t>mois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loyer</w:t>
      </w:r>
      <w:r>
        <w:rPr>
          <w:spacing w:val="-5"/>
        </w:rPr>
        <w:t> </w:t>
      </w:r>
      <w:r>
        <w:rPr/>
        <w:t>hors</w:t>
      </w:r>
      <w:r>
        <w:rPr>
          <w:spacing w:val="-5"/>
        </w:rPr>
        <w:t> </w:t>
      </w:r>
      <w:r>
        <w:rPr/>
        <w:t>taxes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hors</w:t>
      </w:r>
      <w:r>
        <w:rPr>
          <w:spacing w:val="-5"/>
        </w:rPr>
        <w:t> </w:t>
      </w:r>
      <w:r>
        <w:rPr/>
        <w:t>charges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bail.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97" w:lineRule="auto" w:before="103"/>
        <w:ind w:left="186"/>
      </w:pPr>
      <w:r>
        <w:rPr/>
        <w:t>À</w:t>
      </w:r>
      <w:r>
        <w:rPr>
          <w:spacing w:val="7"/>
        </w:rPr>
        <w:t> </w:t>
      </w:r>
      <w:r>
        <w:rPr/>
        <w:t>l’expiration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bail,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dépôt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garantie</w:t>
      </w:r>
      <w:r>
        <w:rPr>
          <w:spacing w:val="8"/>
        </w:rPr>
        <w:t> </w:t>
      </w:r>
      <w:r>
        <w:rPr/>
        <w:t>sera</w:t>
      </w:r>
      <w:r>
        <w:rPr>
          <w:spacing w:val="8"/>
        </w:rPr>
        <w:t> </w:t>
      </w:r>
      <w:r>
        <w:rPr/>
        <w:t>restitué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/>
        <w:t>Preneur,</w:t>
      </w:r>
      <w:r>
        <w:rPr>
          <w:spacing w:val="8"/>
        </w:rPr>
        <w:t> </w:t>
      </w:r>
      <w:r>
        <w:rPr/>
        <w:t>déduction</w:t>
      </w:r>
      <w:r>
        <w:rPr>
          <w:spacing w:val="8"/>
        </w:rPr>
        <w:t> </w:t>
      </w:r>
      <w:r>
        <w:rPr/>
        <w:t>faite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toute</w:t>
      </w:r>
      <w:r>
        <w:rPr>
          <w:spacing w:val="8"/>
        </w:rPr>
        <w:t> </w:t>
      </w:r>
      <w:r>
        <w:rPr/>
        <w:t>somme</w:t>
      </w:r>
      <w:r>
        <w:rPr>
          <w:spacing w:val="8"/>
        </w:rPr>
        <w:t> </w:t>
      </w:r>
      <w:r>
        <w:rPr/>
        <w:t>dont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serait</w:t>
      </w:r>
      <w:r>
        <w:rPr>
          <w:spacing w:val="8"/>
        </w:rPr>
        <w:t> </w:t>
      </w:r>
      <w:r>
        <w:rPr/>
        <w:t>débiteur</w:t>
      </w:r>
      <w:r>
        <w:rPr>
          <w:spacing w:val="8"/>
        </w:rPr>
        <w:t> </w:t>
      </w:r>
      <w:r>
        <w:rPr/>
        <w:t>et</w:t>
      </w:r>
      <w:r>
        <w:rPr>
          <w:spacing w:val="-50"/>
        </w:rPr>
        <w:t> </w:t>
      </w:r>
      <w:r>
        <w:rPr/>
        <w:t>notamment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titre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loyers,</w:t>
      </w:r>
      <w:r>
        <w:rPr>
          <w:spacing w:val="-7"/>
        </w:rPr>
        <w:t> </w:t>
      </w:r>
      <w:r>
        <w:rPr/>
        <w:t>charges,</w:t>
      </w:r>
      <w:r>
        <w:rPr>
          <w:spacing w:val="-7"/>
        </w:rPr>
        <w:t> </w:t>
      </w:r>
      <w:r>
        <w:rPr/>
        <w:t>taxes,</w:t>
      </w:r>
      <w:r>
        <w:rPr>
          <w:spacing w:val="-7"/>
        </w:rPr>
        <w:t> </w:t>
      </w:r>
      <w:r>
        <w:rPr/>
        <w:t>réparations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indemnités</w:t>
      </w:r>
      <w:r>
        <w:rPr>
          <w:spacing w:val="-7"/>
        </w:rPr>
        <w:t> </w:t>
      </w:r>
      <w:r>
        <w:rPr/>
        <w:t>quelconques.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240" w:lineRule="auto" w:before="102" w:after="0"/>
        <w:ind w:left="434" w:right="0" w:hanging="269"/>
        <w:jc w:val="left"/>
      </w:pPr>
      <w:r>
        <w:rPr>
          <w:color w:val="1460AA"/>
          <w:w w:val="95"/>
        </w:rPr>
        <w:t>RÉVISION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DU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LOYER</w:t>
      </w:r>
    </w:p>
    <w:p>
      <w:pPr>
        <w:pStyle w:val="BodyText"/>
        <w:spacing w:line="297" w:lineRule="auto" w:before="201"/>
        <w:ind w:left="186" w:right="1562"/>
      </w:pPr>
      <w:r>
        <w:rPr/>
        <w:t>Le loyer sera révisé par indexation automatique en fonction de la variation de l’Indice des loyers des activités</w:t>
      </w:r>
      <w:r>
        <w:rPr>
          <w:spacing w:val="-51"/>
        </w:rPr>
        <w:t> </w:t>
      </w:r>
      <w:r>
        <w:rPr/>
        <w:t>tertiaires (ILAT) publié par l’Insee. La révision interviendra chaque année à la date anniversaire du présent</w:t>
      </w:r>
      <w:r>
        <w:rPr>
          <w:spacing w:val="1"/>
        </w:rPr>
        <w:t> </w:t>
      </w:r>
      <w:r>
        <w:rPr/>
        <w:t>bail,</w:t>
      </w:r>
      <w:r>
        <w:rPr>
          <w:spacing w:val="-5"/>
        </w:rPr>
        <w:t> </w:t>
      </w:r>
      <w:r>
        <w:rPr/>
        <w:t>sans</w:t>
      </w:r>
      <w:r>
        <w:rPr>
          <w:spacing w:val="-5"/>
        </w:rPr>
        <w:t> </w:t>
      </w:r>
      <w:r>
        <w:rPr/>
        <w:t>autre</w:t>
      </w:r>
      <w:r>
        <w:rPr>
          <w:spacing w:val="-5"/>
        </w:rPr>
        <w:t> </w:t>
      </w:r>
      <w:r>
        <w:rPr/>
        <w:t>formalité.</w:t>
      </w:r>
      <w:r>
        <w:rPr>
          <w:spacing w:val="-4"/>
        </w:rPr>
        <w:t> </w:t>
      </w:r>
      <w:r>
        <w:rPr/>
        <w:t>L’indice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base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prendre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compte</w:t>
      </w:r>
      <w:r>
        <w:rPr>
          <w:spacing w:val="-5"/>
        </w:rPr>
        <w:t> </w:t>
      </w:r>
      <w:r>
        <w:rPr/>
        <w:t>sera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dernier</w:t>
      </w:r>
      <w:r>
        <w:rPr>
          <w:spacing w:val="-4"/>
        </w:rPr>
        <w:t> </w:t>
      </w:r>
      <w:r>
        <w:rPr/>
        <w:t>indice</w:t>
      </w:r>
      <w:r>
        <w:rPr>
          <w:spacing w:val="-5"/>
        </w:rPr>
        <w:t> </w:t>
      </w:r>
      <w:r>
        <w:rPr/>
        <w:t>publié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prise</w:t>
      </w:r>
      <w:r>
        <w:rPr>
          <w:spacing w:val="-51"/>
        </w:rPr>
        <w:t> </w:t>
      </w:r>
      <w:r>
        <w:rPr/>
        <w:t>d’effet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bail.</w:t>
      </w:r>
    </w:p>
    <w:p>
      <w:pPr>
        <w:pStyle w:val="BodyText"/>
        <w:spacing w:line="297" w:lineRule="auto" w:before="114"/>
        <w:ind w:left="186"/>
      </w:pPr>
      <w:r>
        <w:rPr/>
        <w:t>Si cet</w:t>
      </w:r>
      <w:r>
        <w:rPr>
          <w:spacing w:val="1"/>
        </w:rPr>
        <w:t> </w:t>
      </w:r>
      <w:r>
        <w:rPr/>
        <w:t>indice</w:t>
      </w:r>
      <w:r>
        <w:rPr>
          <w:spacing w:val="1"/>
        </w:rPr>
        <w:t> </w:t>
      </w:r>
      <w:r>
        <w:rPr/>
        <w:t>venait à</w:t>
      </w:r>
      <w:r>
        <w:rPr>
          <w:spacing w:val="1"/>
        </w:rPr>
        <w:t> </w:t>
      </w:r>
      <w:r>
        <w:rPr/>
        <w:t>disparaître,</w:t>
      </w:r>
      <w:r>
        <w:rPr>
          <w:spacing w:val="1"/>
        </w:rPr>
        <w:t> </w:t>
      </w:r>
      <w:r>
        <w:rPr/>
        <w:t>l’indice qui</w:t>
      </w:r>
      <w:r>
        <w:rPr>
          <w:spacing w:val="1"/>
        </w:rPr>
        <w:t> </w:t>
      </w:r>
      <w:r>
        <w:rPr/>
        <w:t>lui</w:t>
      </w:r>
      <w:r>
        <w:rPr>
          <w:spacing w:val="1"/>
        </w:rPr>
        <w:t> </w:t>
      </w:r>
      <w:r>
        <w:rPr/>
        <w:t>serait</w:t>
      </w:r>
      <w:r>
        <w:rPr>
          <w:spacing w:val="1"/>
        </w:rPr>
        <w:t> </w:t>
      </w:r>
      <w:r>
        <w:rPr/>
        <w:t>substitué s’appliquerait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plein droit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 révisions</w:t>
      </w:r>
      <w:r>
        <w:rPr>
          <w:spacing w:val="1"/>
        </w:rPr>
        <w:t> </w:t>
      </w:r>
      <w:r>
        <w:rPr/>
        <w:t>utérieures</w:t>
      </w:r>
      <w:r>
        <w:rPr>
          <w:spacing w:val="1"/>
        </w:rPr>
        <w:t> </w:t>
      </w:r>
      <w:r>
        <w:rPr/>
        <w:t>du</w:t>
      </w:r>
      <w:r>
        <w:rPr>
          <w:spacing w:val="-50"/>
        </w:rPr>
        <w:t> </w:t>
      </w:r>
      <w:r>
        <w:rPr/>
        <w:t>loyer.</w:t>
      </w:r>
    </w:p>
    <w:p>
      <w:pPr>
        <w:pStyle w:val="BodyText"/>
        <w:spacing w:before="10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03" w:after="0"/>
        <w:ind w:left="480" w:right="0" w:hanging="354"/>
        <w:jc w:val="left"/>
      </w:pPr>
      <w:r>
        <w:rPr>
          <w:color w:val="1460AA"/>
          <w:w w:val="90"/>
        </w:rPr>
        <w:t>IMPÔTS,</w:t>
      </w:r>
      <w:r>
        <w:rPr>
          <w:color w:val="1460AA"/>
          <w:spacing w:val="16"/>
          <w:w w:val="90"/>
        </w:rPr>
        <w:t> </w:t>
      </w:r>
      <w:r>
        <w:rPr>
          <w:color w:val="1460AA"/>
          <w:w w:val="90"/>
        </w:rPr>
        <w:t>TAXES</w:t>
      </w:r>
      <w:r>
        <w:rPr>
          <w:color w:val="1460AA"/>
          <w:spacing w:val="17"/>
          <w:w w:val="90"/>
        </w:rPr>
        <w:t> </w:t>
      </w:r>
      <w:r>
        <w:rPr>
          <w:color w:val="1460AA"/>
          <w:w w:val="90"/>
        </w:rPr>
        <w:t>ET</w:t>
      </w:r>
      <w:r>
        <w:rPr>
          <w:color w:val="1460AA"/>
          <w:spacing w:val="17"/>
          <w:w w:val="90"/>
        </w:rPr>
        <w:t> </w:t>
      </w:r>
      <w:r>
        <w:rPr>
          <w:color w:val="1460AA"/>
          <w:w w:val="90"/>
        </w:rPr>
        <w:t>CHARGES</w:t>
      </w:r>
    </w:p>
    <w:p>
      <w:pPr>
        <w:pStyle w:val="BodyText"/>
        <w:spacing w:line="297" w:lineRule="auto" w:before="200"/>
        <w:ind w:left="146" w:right="212"/>
        <w:jc w:val="both"/>
      </w:pPr>
      <w:r>
        <w:rPr/>
        <w:t>Le</w:t>
      </w:r>
      <w:r>
        <w:rPr>
          <w:spacing w:val="-12"/>
        </w:rPr>
        <w:t> </w:t>
      </w:r>
      <w:r>
        <w:rPr/>
        <w:t>Bailleur</w:t>
      </w:r>
      <w:r>
        <w:rPr>
          <w:spacing w:val="-12"/>
        </w:rPr>
        <w:t> </w:t>
      </w:r>
      <w:r>
        <w:rPr/>
        <w:t>gardera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sa</w:t>
      </w:r>
      <w:r>
        <w:rPr>
          <w:spacing w:val="-12"/>
        </w:rPr>
        <w:t> </w:t>
      </w:r>
      <w:r>
        <w:rPr/>
        <w:t>charge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honoraires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gestion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loyers</w:t>
      </w:r>
      <w:r>
        <w:rPr>
          <w:spacing w:val="-12"/>
        </w:rPr>
        <w:t> </w:t>
      </w:r>
      <w:r>
        <w:rPr/>
        <w:t>ainsi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impôts,</w:t>
      </w:r>
      <w:r>
        <w:rPr>
          <w:spacing w:val="-11"/>
        </w:rPr>
        <w:t> </w:t>
      </w:r>
      <w:r>
        <w:rPr/>
        <w:t>taxes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redevances</w:t>
      </w:r>
      <w:r>
        <w:rPr>
          <w:spacing w:val="-12"/>
        </w:rPr>
        <w:t> </w:t>
      </w:r>
      <w:r>
        <w:rPr/>
        <w:t>liés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propriété</w:t>
      </w:r>
      <w:r>
        <w:rPr>
          <w:spacing w:val="-51"/>
        </w:rPr>
        <w:t> </w:t>
      </w:r>
      <w:r>
        <w:rPr/>
        <w:t>du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(CFE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CVAE).</w:t>
      </w:r>
    </w:p>
    <w:p>
      <w:pPr>
        <w:pStyle w:val="BodyText"/>
        <w:spacing w:line="297" w:lineRule="auto"/>
        <w:ind w:left="146" w:right="211"/>
        <w:jc w:val="both"/>
      </w:pPr>
      <w:r>
        <w:rPr/>
        <w:t>Le Preneur acquittera tous les impôts, contributions et taxes auxquels il est ou sera assujetti personnellement, et dont le</w:t>
      </w:r>
      <w:r>
        <w:rPr>
          <w:spacing w:val="1"/>
        </w:rPr>
        <w:t> </w:t>
      </w:r>
      <w:r>
        <w:rPr/>
        <w:t>Bailleur pourrait être responsable à un titre quelconque. Il devra justifier de leur paiement au Bailleur à toute réquisition et</w:t>
      </w:r>
      <w:r>
        <w:rPr>
          <w:spacing w:val="1"/>
        </w:rPr>
        <w:t> </w:t>
      </w:r>
      <w:r>
        <w:rPr/>
        <w:t>notamment,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l’expiration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bail,</w:t>
      </w:r>
      <w:r>
        <w:rPr>
          <w:spacing w:val="-4"/>
        </w:rPr>
        <w:t> </w:t>
      </w:r>
      <w:r>
        <w:rPr/>
        <w:t>avant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enlèvement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objets</w:t>
      </w:r>
      <w:r>
        <w:rPr>
          <w:spacing w:val="-4"/>
        </w:rPr>
        <w:t> </w:t>
      </w:r>
      <w:r>
        <w:rPr/>
        <w:t>mobiliers,</w:t>
      </w:r>
      <w:r>
        <w:rPr>
          <w:spacing w:val="-4"/>
        </w:rPr>
        <w:t> </w:t>
      </w:r>
      <w:r>
        <w:rPr/>
        <w:t>matériel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marchandises.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6"/>
      </w:pPr>
      <w:r>
        <w:rPr/>
        <w:t>Il</w:t>
      </w:r>
      <w:r>
        <w:rPr>
          <w:spacing w:val="-10"/>
        </w:rPr>
        <w:t> </w:t>
      </w:r>
      <w:r>
        <w:rPr/>
        <w:t>remboursera</w:t>
      </w:r>
      <w:r>
        <w:rPr>
          <w:spacing w:val="-9"/>
        </w:rPr>
        <w:t> </w:t>
      </w:r>
      <w:r>
        <w:rPr/>
        <w:t>également</w:t>
      </w:r>
      <w:r>
        <w:rPr>
          <w:spacing w:val="-10"/>
        </w:rPr>
        <w:t> </w:t>
      </w:r>
      <w:r>
        <w:rPr/>
        <w:t>au</w:t>
      </w:r>
      <w:r>
        <w:rPr>
          <w:spacing w:val="-9"/>
        </w:rPr>
        <w:t> </w:t>
      </w:r>
      <w:r>
        <w:rPr/>
        <w:t>Bailleur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charges</w:t>
      </w:r>
      <w:r>
        <w:rPr>
          <w:spacing w:val="-10"/>
        </w:rPr>
        <w:t> </w:t>
      </w:r>
      <w:r>
        <w:rPr/>
        <w:t>suivantes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before="189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4"/>
      </w:pPr>
    </w:p>
    <w:p>
      <w:pPr>
        <w:pStyle w:val="BodyText"/>
        <w:spacing w:before="1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spacing w:after="0"/>
        <w:sectPr>
          <w:type w:val="continuous"/>
          <w:pgSz w:w="11910" w:h="16840"/>
          <w:pgMar w:top="220" w:bottom="1080" w:left="300" w:right="180"/>
        </w:sect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72" w:after="0"/>
        <w:ind w:left="550" w:right="0" w:hanging="424"/>
        <w:jc w:val="left"/>
      </w:pPr>
      <w:r>
        <w:rPr>
          <w:color w:val="1460AA"/>
          <w:w w:val="90"/>
        </w:rPr>
        <w:t>PROVISIONS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POUR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CHARGES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ET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RÉGULARISATION</w:t>
      </w:r>
    </w:p>
    <w:p>
      <w:pPr>
        <w:pStyle w:val="BodyText"/>
        <w:spacing w:line="297" w:lineRule="auto" w:before="201"/>
        <w:ind w:left="146" w:right="210"/>
        <w:jc w:val="both"/>
      </w:pPr>
      <w:r>
        <w:rPr/>
        <w:t>Le Preneur remboursera au Bailleur toutes les charges, quelle qu’en soit leur nature, y compris les frais d’entretien et/ou de</w:t>
      </w:r>
      <w:r>
        <w:rPr>
          <w:spacing w:val="1"/>
        </w:rPr>
        <w:t> </w:t>
      </w:r>
      <w:r>
        <w:rPr/>
        <w:t>réparation des parties communes afférentes tant aux Locaux qu’à l’immeuble dans lequel il se trouve. Le Preneur ne sera</w:t>
      </w:r>
      <w:r>
        <w:rPr>
          <w:spacing w:val="1"/>
        </w:rPr>
        <w:t> </w:t>
      </w:r>
      <w:r>
        <w:rPr/>
        <w:t>toutefois pas tenu de rembourser les charges afférentes à l’assurance de l’immeuble, aux honoraires de gestion, aux travaux</w:t>
      </w:r>
      <w:r>
        <w:rPr>
          <w:spacing w:val="1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vétusté,</w:t>
      </w:r>
      <w:r>
        <w:rPr>
          <w:spacing w:val="-8"/>
        </w:rPr>
        <w:t> </w:t>
      </w:r>
      <w:r>
        <w:rPr/>
        <w:t>aux</w:t>
      </w:r>
      <w:r>
        <w:rPr>
          <w:spacing w:val="-7"/>
        </w:rPr>
        <w:t> </w:t>
      </w:r>
      <w:r>
        <w:rPr/>
        <w:t>grosses</w:t>
      </w:r>
      <w:r>
        <w:rPr>
          <w:spacing w:val="-8"/>
        </w:rPr>
        <w:t> </w:t>
      </w:r>
      <w:r>
        <w:rPr/>
        <w:t>réparations</w:t>
      </w:r>
      <w:r>
        <w:rPr>
          <w:spacing w:val="-7"/>
        </w:rPr>
        <w:t> </w:t>
      </w:r>
      <w:r>
        <w:rPr/>
        <w:t>visées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l’article</w:t>
      </w:r>
      <w:r>
        <w:rPr>
          <w:spacing w:val="-8"/>
        </w:rPr>
        <w:t> </w:t>
      </w:r>
      <w:r>
        <w:rPr/>
        <w:t>606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civil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frais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ravalement.</w:t>
      </w:r>
    </w:p>
    <w:p>
      <w:pPr>
        <w:pStyle w:val="BodyText"/>
        <w:spacing w:before="159"/>
        <w:ind w:left="166"/>
      </w:pPr>
      <w:r>
        <w:rPr/>
        <w:t>À</w:t>
      </w:r>
      <w:r>
        <w:rPr>
          <w:spacing w:val="-8"/>
        </w:rPr>
        <w:t> </w:t>
      </w:r>
      <w:r>
        <w:rPr/>
        <w:t>ce</w:t>
      </w:r>
      <w:r>
        <w:rPr>
          <w:spacing w:val="-8"/>
        </w:rPr>
        <w:t> </w:t>
      </w:r>
      <w:r>
        <w:rPr/>
        <w:t>titre,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Preneur</w:t>
      </w:r>
      <w:r>
        <w:rPr>
          <w:spacing w:val="-8"/>
        </w:rPr>
        <w:t> </w:t>
      </w:r>
      <w:r>
        <w:rPr/>
        <w:t>versera,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chaque</w:t>
      </w:r>
      <w:r>
        <w:rPr>
          <w:spacing w:val="-7"/>
        </w:rPr>
        <w:t> </w:t>
      </w:r>
      <w:r>
        <w:rPr/>
        <w:t>terme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loyer,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loyer,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provision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charges</w:t>
      </w:r>
      <w:r>
        <w:rPr>
          <w:spacing w:val="-8"/>
        </w:rPr>
        <w:t> </w:t>
      </w:r>
      <w:r>
        <w:rPr/>
        <w:t>égale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167"/>
        <w:ind w:left="166"/>
      </w:pPr>
      <w:r>
        <w:rPr>
          <w:color w:val="8C918C"/>
          <w:w w:val="155"/>
        </w:rPr>
        <w:t>…………….…………….…………….  </w:t>
      </w:r>
      <w:r>
        <w:rPr>
          <w:color w:val="8C918C"/>
          <w:spacing w:val="64"/>
          <w:w w:val="155"/>
        </w:rPr>
        <w:t> </w:t>
      </w:r>
      <w:r>
        <w:rPr>
          <w:color w:val="8C918C"/>
          <w:w w:val="155"/>
        </w:rPr>
        <w:t>…………….…………….…………….…………….…………….…………….  </w:t>
      </w:r>
      <w:r>
        <w:rPr>
          <w:color w:val="8C918C"/>
          <w:spacing w:val="70"/>
          <w:w w:val="155"/>
        </w:rPr>
        <w:t> </w:t>
      </w:r>
      <w:r>
        <w:rPr>
          <w:w w:val="130"/>
        </w:rPr>
        <w:t>euros</w:t>
      </w:r>
    </w:p>
    <w:p>
      <w:pPr>
        <w:pStyle w:val="BodyText"/>
        <w:spacing w:before="167"/>
        <w:ind w:left="166"/>
      </w:pPr>
      <w:r>
        <w:rPr>
          <w:w w:val="110"/>
        </w:rPr>
        <w:t>(en</w:t>
      </w:r>
      <w:r>
        <w:rPr>
          <w:spacing w:val="-14"/>
          <w:w w:val="110"/>
        </w:rPr>
        <w:t> </w:t>
      </w:r>
      <w:r>
        <w:rPr>
          <w:w w:val="110"/>
        </w:rPr>
        <w:t>chiffres</w:t>
      </w:r>
      <w:r>
        <w:rPr>
          <w:spacing w:val="-13"/>
          <w:w w:val="110"/>
        </w:rPr>
        <w:t> </w:t>
      </w:r>
      <w:r>
        <w:rPr>
          <w:w w:val="110"/>
        </w:rPr>
        <w:t>et</w:t>
      </w:r>
      <w:r>
        <w:rPr>
          <w:spacing w:val="-14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lettres).</w:t>
      </w:r>
    </w:p>
    <w:p>
      <w:pPr>
        <w:pStyle w:val="BodyText"/>
        <w:spacing w:before="181"/>
        <w:ind w:left="186"/>
      </w:pPr>
      <w:r>
        <w:rPr/>
        <w:t>Une</w:t>
      </w:r>
      <w:r>
        <w:rPr>
          <w:spacing w:val="-7"/>
        </w:rPr>
        <w:t> </w:t>
      </w:r>
      <w:r>
        <w:rPr/>
        <w:t>régularisation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charges</w:t>
      </w:r>
      <w:r>
        <w:rPr>
          <w:spacing w:val="-6"/>
        </w:rPr>
        <w:t> </w:t>
      </w:r>
      <w:r>
        <w:rPr/>
        <w:t>sera</w:t>
      </w:r>
      <w:r>
        <w:rPr>
          <w:spacing w:val="-6"/>
        </w:rPr>
        <w:t> </w:t>
      </w:r>
      <w:r>
        <w:rPr/>
        <w:t>faite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chaque</w:t>
      </w:r>
      <w:r>
        <w:rPr>
          <w:spacing w:val="-6"/>
        </w:rPr>
        <w:t> </w:t>
      </w:r>
      <w:r>
        <w:rPr/>
        <w:t>fin</w:t>
      </w:r>
      <w:r>
        <w:rPr>
          <w:spacing w:val="-7"/>
        </w:rPr>
        <w:t> </w:t>
      </w:r>
      <w:r>
        <w:rPr/>
        <w:t>d’exercice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montant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sera</w:t>
      </w:r>
      <w:r>
        <w:rPr>
          <w:spacing w:val="-6"/>
        </w:rPr>
        <w:t> </w:t>
      </w:r>
      <w:r>
        <w:rPr/>
        <w:t>réactualisé,</w:t>
      </w:r>
      <w:r>
        <w:rPr>
          <w:spacing w:val="-6"/>
        </w:rPr>
        <w:t> </w:t>
      </w:r>
      <w:r>
        <w:rPr/>
        <w:t>chaque</w:t>
      </w:r>
      <w:r>
        <w:rPr>
          <w:spacing w:val="-7"/>
        </w:rPr>
        <w:t> </w:t>
      </w:r>
      <w:r>
        <w:rPr/>
        <w:t>année,</w:t>
      </w:r>
    </w:p>
    <w:p>
      <w:pPr>
        <w:pStyle w:val="BodyText"/>
        <w:spacing w:before="54"/>
        <w:ind w:left="186"/>
      </w:pPr>
      <w:r>
        <w:rPr/>
        <w:t>en</w:t>
      </w:r>
      <w:r>
        <w:rPr>
          <w:spacing w:val="-3"/>
        </w:rPr>
        <w:t> </w:t>
      </w:r>
      <w:r>
        <w:rPr/>
        <w:t>fonction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dépenses</w:t>
      </w:r>
      <w:r>
        <w:rPr>
          <w:spacing w:val="-3"/>
        </w:rPr>
        <w:t> </w:t>
      </w:r>
      <w:r>
        <w:rPr/>
        <w:t>réellement</w:t>
      </w:r>
      <w:r>
        <w:rPr>
          <w:spacing w:val="-2"/>
        </w:rPr>
        <w:t> </w:t>
      </w:r>
      <w:r>
        <w:rPr/>
        <w:t>engagées.</w:t>
      </w:r>
    </w:p>
    <w:p>
      <w:pPr>
        <w:pStyle w:val="BodyText"/>
        <w:rPr>
          <w:sz w:val="15"/>
        </w:rPr>
      </w:pPr>
    </w:p>
    <w:p>
      <w:pPr>
        <w:pStyle w:val="BodyText"/>
        <w:spacing w:before="102"/>
        <w:ind w:left="166"/>
      </w:pPr>
      <w:r>
        <w:rPr/>
        <w:t>Le</w:t>
      </w:r>
      <w:r>
        <w:rPr>
          <w:spacing w:val="-9"/>
        </w:rPr>
        <w:t> </w:t>
      </w:r>
      <w:r>
        <w:rPr/>
        <w:t>Preneur</w:t>
      </w:r>
      <w:r>
        <w:rPr>
          <w:spacing w:val="-8"/>
        </w:rPr>
        <w:t> </w:t>
      </w:r>
      <w:r>
        <w:rPr/>
        <w:t>réglera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chaque</w:t>
      </w:r>
      <w:r>
        <w:rPr>
          <w:spacing w:val="-8"/>
        </w:rPr>
        <w:t> </w:t>
      </w:r>
      <w:r>
        <w:rPr/>
        <w:t>terme,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loyer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46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la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TVA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en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cas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d’assujettissement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loyer</w:t>
      </w:r>
    </w:p>
    <w:p>
      <w:pPr>
        <w:spacing w:line="422" w:lineRule="auto" w:before="204"/>
        <w:ind w:left="166" w:right="6192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5"/>
          <w:sz w:val="20"/>
        </w:rPr>
        <w:t>50%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la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contribution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sur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les</w:t>
      </w:r>
      <w:r>
        <w:rPr>
          <w:rFonts w:ascii="Arial"/>
          <w:i/>
          <w:spacing w:val="-6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revenus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locatifs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(CRL)</w:t>
      </w:r>
      <w:r>
        <w:rPr>
          <w:rFonts w:ascii="Times New Roman"/>
          <w:w w:val="84"/>
          <w:sz w:val="20"/>
        </w:rPr>
        <w:t> </w:t>
      </w:r>
      <w:r>
        <w:rPr>
          <w:rFonts w:ascii="Times New Roman"/>
          <w:w w:val="84"/>
          <w:position w:val="-6"/>
          <w:sz w:val="20"/>
        </w:rPr>
        <w:drawing>
          <wp:inline distT="0" distB="0" distL="0" distR="0">
            <wp:extent cx="189066" cy="171234"/>
            <wp:effectExtent l="0" t="0" r="0" b="0"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84"/>
          <w:position w:val="-6"/>
          <w:sz w:val="20"/>
        </w:rPr>
      </w:r>
      <w:r>
        <w:rPr>
          <w:rFonts w:ascii="Times New Roman"/>
          <w:w w:val="84"/>
          <w:sz w:val="20"/>
        </w:rPr>
        <w:t>  </w:t>
      </w:r>
      <w:r>
        <w:rPr>
          <w:rFonts w:ascii="Times New Roman"/>
          <w:spacing w:val="-1"/>
          <w:w w:val="84"/>
          <w:sz w:val="20"/>
        </w:rPr>
        <w:t> </w:t>
      </w:r>
      <w:r>
        <w:rPr>
          <w:rFonts w:ascii="Arial"/>
          <w:i/>
          <w:w w:val="95"/>
          <w:sz w:val="20"/>
        </w:rPr>
        <w:t>100%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la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contribution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sur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les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revenus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locatifs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(CRL)</w:t>
      </w:r>
    </w:p>
    <w:p>
      <w:pPr>
        <w:pStyle w:val="Heading1"/>
        <w:numPr>
          <w:ilvl w:val="0"/>
          <w:numId w:val="1"/>
        </w:numPr>
        <w:tabs>
          <w:tab w:pos="661" w:val="left" w:leader="none"/>
        </w:tabs>
        <w:spacing w:line="240" w:lineRule="auto" w:before="100" w:after="0"/>
        <w:ind w:left="660" w:right="0" w:hanging="495"/>
        <w:jc w:val="left"/>
      </w:pPr>
      <w:r>
        <w:rPr>
          <w:color w:val="1460AA"/>
          <w:w w:val="95"/>
        </w:rPr>
        <w:t>CAUTION(S)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SOLIDAIRE(S)</w:t>
      </w:r>
    </w:p>
    <w:p>
      <w:pPr>
        <w:pStyle w:val="BodyText"/>
        <w:spacing w:before="10"/>
      </w:pPr>
    </w:p>
    <w:p>
      <w:pPr>
        <w:spacing w:before="0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présent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n’est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garanti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aucun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cautionnement.</w:t>
      </w:r>
    </w:p>
    <w:p>
      <w:pPr>
        <w:spacing w:before="204"/>
        <w:ind w:left="166" w:right="0" w:firstLine="0"/>
        <w:jc w:val="left"/>
        <w:rPr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présent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contrat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est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garanti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caution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bancaire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l’établissement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bancaire</w:t>
      </w:r>
      <w:r>
        <w:rPr>
          <w:rFonts w:ascii="Arial" w:hAnsi="Arial"/>
          <w:i/>
          <w:spacing w:val="33"/>
          <w:w w:val="105"/>
          <w:sz w:val="20"/>
        </w:rPr>
        <w:t> </w:t>
      </w:r>
      <w:r>
        <w:rPr>
          <w:color w:val="8C918C"/>
          <w:w w:val="125"/>
          <w:sz w:val="20"/>
        </w:rPr>
        <w:t>…………….………………………...........</w:t>
      </w:r>
    </w:p>
    <w:p>
      <w:pPr>
        <w:spacing w:line="333" w:lineRule="auto" w:before="60"/>
        <w:ind w:left="590" w:right="188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qui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s’est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porté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caution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solidaire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engagments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pris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conditions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stipulées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l’acte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……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/……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/……</w:t>
      </w:r>
      <w:r>
        <w:rPr>
          <w:rFonts w:ascii="Arial" w:hAnsi="Arial"/>
          <w:i/>
          <w:spacing w:val="-49"/>
          <w:w w:val="95"/>
          <w:sz w:val="20"/>
        </w:rPr>
        <w:t> </w:t>
      </w:r>
      <w:r>
        <w:rPr>
          <w:rFonts w:ascii="Arial" w:hAnsi="Arial"/>
          <w:i/>
          <w:sz w:val="20"/>
        </w:rPr>
        <w:t>annexé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présent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bail.</w:t>
      </w:r>
    </w:p>
    <w:p>
      <w:pPr>
        <w:tabs>
          <w:tab w:pos="9132" w:val="left" w:leader="dot"/>
        </w:tabs>
        <w:spacing w:before="89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présent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 est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garanti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Arial" w:hAnsi="Arial"/>
          <w:i/>
          <w:w w:val="90"/>
          <w:sz w:val="20"/>
        </w:rPr>
        <w:t>qui</w:t>
      </w:r>
      <w:r>
        <w:rPr>
          <w:rFonts w:ascii="Arial" w:hAnsi="Arial"/>
          <w:i/>
          <w:spacing w:val="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s’est</w:t>
      </w:r>
      <w:r>
        <w:rPr>
          <w:rFonts w:ascii="Arial" w:hAnsi="Arial"/>
          <w:i/>
          <w:spacing w:val="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(se</w:t>
      </w:r>
      <w:r>
        <w:rPr>
          <w:rFonts w:ascii="Arial" w:hAnsi="Arial"/>
          <w:i/>
          <w:spacing w:val="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sont)</w:t>
      </w:r>
    </w:p>
    <w:p>
      <w:pPr>
        <w:spacing w:line="333" w:lineRule="auto" w:before="60"/>
        <w:ind w:left="590" w:right="54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porté(e)(s)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caution(s)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solidaire(s)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engagements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pris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et,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ceci,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acte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séparé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……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/……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/……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50"/>
          <w:w w:val="95"/>
          <w:sz w:val="20"/>
        </w:rPr>
        <w:t> </w:t>
      </w:r>
      <w:r>
        <w:rPr>
          <w:rFonts w:ascii="Arial" w:hAnsi="Arial"/>
          <w:i/>
          <w:sz w:val="20"/>
        </w:rPr>
        <w:t>copie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annexée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présent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bail.</w:t>
      </w: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199" w:after="0"/>
        <w:ind w:left="477" w:right="0" w:hanging="351"/>
        <w:jc w:val="left"/>
      </w:pPr>
      <w:r>
        <w:rPr>
          <w:color w:val="1460AA"/>
          <w:w w:val="90"/>
        </w:rPr>
        <w:t>ÉTAT</w:t>
      </w:r>
      <w:r>
        <w:rPr>
          <w:color w:val="1460AA"/>
          <w:spacing w:val="7"/>
          <w:w w:val="90"/>
        </w:rPr>
        <w:t> </w:t>
      </w:r>
      <w:r>
        <w:rPr>
          <w:color w:val="1460AA"/>
          <w:w w:val="90"/>
        </w:rPr>
        <w:t>DES</w:t>
      </w:r>
      <w:r>
        <w:rPr>
          <w:color w:val="1460AA"/>
          <w:spacing w:val="7"/>
          <w:w w:val="90"/>
        </w:rPr>
        <w:t> </w:t>
      </w:r>
      <w:r>
        <w:rPr>
          <w:color w:val="1460AA"/>
          <w:w w:val="90"/>
        </w:rPr>
        <w:t>BIENS</w:t>
      </w:r>
      <w:r>
        <w:rPr>
          <w:color w:val="1460AA"/>
          <w:spacing w:val="7"/>
          <w:w w:val="90"/>
        </w:rPr>
        <w:t> </w:t>
      </w:r>
      <w:r>
        <w:rPr>
          <w:color w:val="1460AA"/>
          <w:w w:val="90"/>
        </w:rPr>
        <w:t>LOUÉS</w:t>
      </w:r>
    </w:p>
    <w:p>
      <w:pPr>
        <w:pStyle w:val="BodyText"/>
        <w:spacing w:line="297" w:lineRule="auto" w:before="200"/>
        <w:ind w:left="146" w:right="209"/>
        <w:jc w:val="both"/>
      </w:pPr>
      <w:r>
        <w:rPr/>
        <w:t>Le</w:t>
      </w:r>
      <w:r>
        <w:rPr>
          <w:spacing w:val="-4"/>
        </w:rPr>
        <w:t> </w:t>
      </w:r>
      <w:r>
        <w:rPr/>
        <w:t>Preneur</w:t>
      </w:r>
      <w:r>
        <w:rPr>
          <w:spacing w:val="-3"/>
        </w:rPr>
        <w:t> </w:t>
      </w:r>
      <w:r>
        <w:rPr/>
        <w:t>prendra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biens</w:t>
      </w:r>
      <w:r>
        <w:rPr>
          <w:spacing w:val="-3"/>
        </w:rPr>
        <w:t> </w:t>
      </w:r>
      <w:r>
        <w:rPr/>
        <w:t>loués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l’état</w:t>
      </w:r>
      <w:r>
        <w:rPr>
          <w:spacing w:val="-3"/>
        </w:rPr>
        <w:t> </w:t>
      </w:r>
      <w:r>
        <w:rPr/>
        <w:t>où</w:t>
      </w:r>
      <w:r>
        <w:rPr>
          <w:spacing w:val="-3"/>
        </w:rPr>
        <w:t> </w:t>
      </w:r>
      <w:r>
        <w:rPr/>
        <w:t>ils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trouveront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moment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l’entrée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jouissance.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pourra</w:t>
      </w:r>
      <w:r>
        <w:rPr>
          <w:spacing w:val="-3"/>
        </w:rPr>
        <w:t> </w:t>
      </w:r>
      <w:r>
        <w:rPr/>
        <w:t>exiger</w:t>
      </w:r>
      <w:r>
        <w:rPr>
          <w:spacing w:val="-3"/>
        </w:rPr>
        <w:t> </w:t>
      </w:r>
      <w:r>
        <w:rPr/>
        <w:t>du</w:t>
      </w:r>
      <w:r>
        <w:rPr>
          <w:spacing w:val="-51"/>
        </w:rPr>
        <w:t> </w:t>
      </w:r>
      <w:r>
        <w:rPr/>
        <w:t>Bailleur aucune réfection, remise en état ou travaux quelconques, même ceux qui seraient nécessaires en raison notamment</w:t>
      </w:r>
      <w:r>
        <w:rPr>
          <w:spacing w:val="-5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vétusté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vice</w:t>
      </w:r>
      <w:r>
        <w:rPr>
          <w:spacing w:val="-7"/>
        </w:rPr>
        <w:t> </w:t>
      </w:r>
      <w:r>
        <w:rPr/>
        <w:t>caché,</w:t>
      </w:r>
      <w:r>
        <w:rPr>
          <w:spacing w:val="-7"/>
        </w:rPr>
        <w:t> </w:t>
      </w:r>
      <w:r>
        <w:rPr/>
        <w:t>sauf</w:t>
      </w:r>
      <w:r>
        <w:rPr>
          <w:spacing w:val="-7"/>
        </w:rPr>
        <w:t> </w:t>
      </w:r>
      <w:r>
        <w:rPr/>
        <w:t>ceux</w:t>
      </w:r>
      <w:r>
        <w:rPr>
          <w:spacing w:val="-8"/>
        </w:rPr>
        <w:t> </w:t>
      </w:r>
      <w:r>
        <w:rPr/>
        <w:t>visés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l’article</w:t>
      </w:r>
      <w:r>
        <w:rPr>
          <w:spacing w:val="-7"/>
        </w:rPr>
        <w:t> </w:t>
      </w:r>
      <w:r>
        <w:rPr/>
        <w:t>606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civil.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fera</w:t>
      </w:r>
      <w:r>
        <w:rPr>
          <w:spacing w:val="-8"/>
        </w:rPr>
        <w:t> </w:t>
      </w:r>
      <w:r>
        <w:rPr/>
        <w:t>son</w:t>
      </w:r>
      <w:r>
        <w:rPr>
          <w:spacing w:val="-7"/>
        </w:rPr>
        <w:t> </w:t>
      </w:r>
      <w:r>
        <w:rPr/>
        <w:t>affaire</w:t>
      </w:r>
      <w:r>
        <w:rPr>
          <w:spacing w:val="-7"/>
        </w:rPr>
        <w:t> </w:t>
      </w:r>
      <w:r>
        <w:rPr/>
        <w:t>personnelle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exclusive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tous</w:t>
      </w:r>
      <w:r>
        <w:rPr>
          <w:spacing w:val="-51"/>
        </w:rPr>
        <w:t> </w:t>
      </w:r>
      <w:r>
        <w:rPr/>
        <w:t>travaux, installations, mises aux normes, quelle qu’en soit la nature, qui seraient imposés par les autorités administratives, la</w:t>
      </w:r>
      <w:r>
        <w:rPr>
          <w:spacing w:val="1"/>
        </w:rPr>
        <w:t> </w:t>
      </w:r>
      <w:r>
        <w:rPr/>
        <w:t>loi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règlements,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raison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ses</w:t>
      </w:r>
      <w:r>
        <w:rPr>
          <w:spacing w:val="-2"/>
        </w:rPr>
        <w:t> </w:t>
      </w:r>
      <w:r>
        <w:rPr/>
        <w:t>activités</w:t>
      </w:r>
      <w:r>
        <w:rPr>
          <w:spacing w:val="-3"/>
        </w:rPr>
        <w:t> </w:t>
      </w:r>
      <w:r>
        <w:rPr/>
        <w:t>présentes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futures.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Preneur,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s’y</w:t>
      </w:r>
      <w:r>
        <w:rPr>
          <w:spacing w:val="-3"/>
        </w:rPr>
        <w:t> </w:t>
      </w:r>
      <w:r>
        <w:rPr/>
        <w:t>oblige,</w:t>
      </w:r>
      <w:r>
        <w:rPr>
          <w:spacing w:val="-3"/>
        </w:rPr>
        <w:t> </w:t>
      </w:r>
      <w:r>
        <w:rPr/>
        <w:t>s’engage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cas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sup-</w:t>
      </w:r>
      <w:r>
        <w:rPr>
          <w:spacing w:val="-51"/>
        </w:rPr>
        <w:t> </w:t>
      </w:r>
      <w:r>
        <w:rPr/>
        <w:t>porter</w:t>
      </w:r>
      <w:r>
        <w:rPr>
          <w:spacing w:val="-6"/>
        </w:rPr>
        <w:t> </w:t>
      </w:r>
      <w:r>
        <w:rPr/>
        <w:t>seul</w:t>
      </w:r>
      <w:r>
        <w:rPr>
          <w:spacing w:val="-6"/>
        </w:rPr>
        <w:t> </w:t>
      </w:r>
      <w:r>
        <w:rPr/>
        <w:t>toutes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conséquences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ne</w:t>
      </w:r>
      <w:r>
        <w:rPr>
          <w:spacing w:val="-5"/>
        </w:rPr>
        <w:t> </w:t>
      </w:r>
      <w:r>
        <w:rPr/>
        <w:t>prétendre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aucun</w:t>
      </w:r>
      <w:r>
        <w:rPr>
          <w:spacing w:val="-7"/>
        </w:rPr>
        <w:t> </w:t>
      </w:r>
      <w:r>
        <w:rPr/>
        <w:t>remboursement,</w:t>
      </w:r>
      <w:r>
        <w:rPr>
          <w:spacing w:val="-5"/>
        </w:rPr>
        <w:t> </w:t>
      </w:r>
      <w:r>
        <w:rPr/>
        <w:t>indemnité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avance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Bailleur,</w:t>
      </w:r>
      <w:r>
        <w:rPr>
          <w:spacing w:val="-5"/>
        </w:rPr>
        <w:t> </w:t>
      </w:r>
      <w:r>
        <w:rPr/>
        <w:t>étant</w:t>
      </w:r>
      <w:r>
        <w:rPr>
          <w:spacing w:val="-50"/>
        </w:rPr>
        <w:t> </w:t>
      </w:r>
      <w:r>
        <w:rPr/>
        <w:t>précisé que ce dernier sera toujours réputé satisfaire à toutes ses obligations et notamment à celles visées par l’article 1719</w:t>
      </w:r>
      <w:r>
        <w:rPr>
          <w:spacing w:val="1"/>
        </w:rPr>
        <w:t> </w:t>
      </w:r>
      <w:r>
        <w:rPr/>
        <w:t>du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/>
        <w:t>civil.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103" w:after="0"/>
        <w:ind w:left="421" w:right="0" w:hanging="281"/>
        <w:jc w:val="left"/>
      </w:pPr>
      <w:r>
        <w:rPr>
          <w:color w:val="1460AA"/>
          <w:w w:val="95"/>
        </w:rPr>
        <w:t>ENTRETIEN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TRAVAUX</w:t>
      </w:r>
      <w:r>
        <w:rPr>
          <w:color w:val="1460AA"/>
          <w:spacing w:val="10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RÉPARATIONS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41"/>
        <w:jc w:val="both"/>
      </w:pPr>
      <w:r>
        <w:rPr/>
        <w:t>Le</w:t>
      </w:r>
      <w:r>
        <w:rPr>
          <w:spacing w:val="-2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bail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consenti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accepté</w:t>
      </w:r>
      <w:r>
        <w:rPr>
          <w:spacing w:val="-2"/>
        </w:rPr>
        <w:t> </w:t>
      </w:r>
      <w:r>
        <w:rPr/>
        <w:t>sous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Preneur</w:t>
      </w:r>
      <w:r>
        <w:rPr>
          <w:spacing w:val="-2"/>
        </w:rPr>
        <w:t> </w:t>
      </w:r>
      <w:r>
        <w:rPr/>
        <w:t>s’oblige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fidèlement</w:t>
      </w:r>
      <w:r>
        <w:rPr>
          <w:spacing w:val="-2"/>
        </w:rPr>
        <w:t> </w:t>
      </w:r>
      <w:r>
        <w:rPr/>
        <w:t>exécuter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peine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53"/>
        <w:ind w:left="141"/>
        <w:jc w:val="both"/>
      </w:pPr>
      <w:r>
        <w:rPr/>
        <w:t>tous</w:t>
      </w:r>
      <w:r>
        <w:rPr>
          <w:spacing w:val="-3"/>
        </w:rPr>
        <w:t> </w:t>
      </w:r>
      <w:r>
        <w:rPr/>
        <w:t>dépens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dommages-intérêts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même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résiliation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présentes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bon</w:t>
      </w:r>
      <w:r>
        <w:rPr>
          <w:spacing w:val="-2"/>
        </w:rPr>
        <w:t> </w:t>
      </w:r>
      <w:r>
        <w:rPr/>
        <w:t>semble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Bailleur.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0" w:after="0"/>
        <w:ind w:left="382" w:right="0" w:hanging="242"/>
        <w:jc w:val="left"/>
        <w:rPr>
          <w:sz w:val="20"/>
        </w:rPr>
      </w:pPr>
      <w:r>
        <w:rPr>
          <w:color w:val="002D77"/>
          <w:w w:val="105"/>
          <w:sz w:val="20"/>
        </w:rPr>
        <w:t>Entretien,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réparations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charge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Bailleur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6"/>
        <w:ind w:left="161" w:right="195"/>
        <w:jc w:val="both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8"/>
        </w:rPr>
        <w:t> </w:t>
      </w:r>
      <w:r>
        <w:rPr/>
        <w:t>conservera</w:t>
      </w:r>
      <w:r>
        <w:rPr>
          <w:spacing w:val="-8"/>
        </w:rPr>
        <w:t> </w:t>
      </w:r>
      <w:r>
        <w:rPr/>
        <w:t>exclusivement</w:t>
      </w:r>
      <w:r>
        <w:rPr>
          <w:spacing w:val="-8"/>
        </w:rPr>
        <w:t> </w:t>
      </w:r>
      <w:r>
        <w:rPr/>
        <w:t>sa</w:t>
      </w:r>
      <w:r>
        <w:rPr>
          <w:spacing w:val="-8"/>
        </w:rPr>
        <w:t> </w:t>
      </w:r>
      <w:r>
        <w:rPr/>
        <w:t>charge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grosses</w:t>
      </w:r>
      <w:r>
        <w:rPr>
          <w:spacing w:val="-8"/>
        </w:rPr>
        <w:t> </w:t>
      </w:r>
      <w:r>
        <w:rPr/>
        <w:t>réparations</w:t>
      </w:r>
      <w:r>
        <w:rPr>
          <w:spacing w:val="-8"/>
        </w:rPr>
        <w:t> </w:t>
      </w:r>
      <w:r>
        <w:rPr/>
        <w:t>nécessaires</w:t>
      </w:r>
      <w:r>
        <w:rPr>
          <w:spacing w:val="-9"/>
        </w:rPr>
        <w:t> </w:t>
      </w:r>
      <w:r>
        <w:rPr/>
        <w:t>au</w:t>
      </w:r>
      <w:r>
        <w:rPr>
          <w:spacing w:val="-8"/>
        </w:rPr>
        <w:t> </w:t>
      </w:r>
      <w:r>
        <w:rPr/>
        <w:t>«</w:t>
      </w:r>
      <w:r>
        <w:rPr>
          <w:spacing w:val="-8"/>
        </w:rPr>
        <w:t> </w:t>
      </w:r>
      <w:r>
        <w:rPr/>
        <w:t>clos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couvert</w:t>
      </w:r>
      <w:r>
        <w:rPr>
          <w:spacing w:val="-8"/>
        </w:rPr>
        <w:t> </w:t>
      </w:r>
      <w:r>
        <w:rPr/>
        <w:t>»,</w:t>
      </w:r>
      <w:r>
        <w:rPr>
          <w:spacing w:val="-8"/>
        </w:rPr>
        <w:t> </w:t>
      </w:r>
      <w:r>
        <w:rPr/>
        <w:t>telles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définies</w:t>
      </w:r>
      <w:r>
        <w:rPr>
          <w:spacing w:val="-51"/>
        </w:rPr>
        <w:t> </w:t>
      </w:r>
      <w:r>
        <w:rPr/>
        <w:t>par</w:t>
      </w:r>
      <w:r>
        <w:rPr>
          <w:spacing w:val="-2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606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ainsi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frais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ravalement,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dépenses</w:t>
      </w:r>
      <w:r>
        <w:rPr>
          <w:spacing w:val="-2"/>
        </w:rPr>
        <w:t> </w:t>
      </w:r>
      <w:r>
        <w:rPr/>
        <w:t>relatives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travaux</w:t>
      </w:r>
      <w:r>
        <w:rPr>
          <w:spacing w:val="-2"/>
        </w:rPr>
        <w:t> </w:t>
      </w:r>
      <w:r>
        <w:rPr/>
        <w:t>liés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vétusté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mise</w:t>
      </w:r>
      <w:r>
        <w:rPr>
          <w:spacing w:val="-51"/>
        </w:rPr>
        <w:t> </w:t>
      </w:r>
      <w:r>
        <w:rPr/>
        <w:t>aux</w:t>
      </w:r>
      <w:r>
        <w:rPr>
          <w:spacing w:val="-9"/>
        </w:rPr>
        <w:t> </w:t>
      </w:r>
      <w:r>
        <w:rPr/>
        <w:t>normes</w:t>
      </w:r>
      <w:r>
        <w:rPr>
          <w:spacing w:val="-8"/>
        </w:rPr>
        <w:t> </w:t>
      </w:r>
      <w:r>
        <w:rPr/>
        <w:t>lorsqu’il</w:t>
      </w:r>
      <w:r>
        <w:rPr>
          <w:spacing w:val="-8"/>
        </w:rPr>
        <w:t> </w:t>
      </w:r>
      <w:r>
        <w:rPr/>
        <w:t>s’agit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grosses</w:t>
      </w:r>
      <w:r>
        <w:rPr>
          <w:spacing w:val="-8"/>
        </w:rPr>
        <w:t> </w:t>
      </w:r>
      <w:r>
        <w:rPr/>
        <w:t>réparations.</w:t>
      </w:r>
    </w:p>
    <w:p>
      <w:pPr>
        <w:spacing w:after="0" w:line="297" w:lineRule="auto"/>
        <w:jc w:val="both"/>
        <w:sectPr>
          <w:pgSz w:w="11910" w:h="16840"/>
          <w:pgMar w:header="0" w:footer="881" w:top="380" w:bottom="1100" w:left="300" w:right="180"/>
        </w:sectPr>
      </w:pP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80" w:after="0"/>
        <w:ind w:left="356" w:right="0" w:hanging="230"/>
        <w:jc w:val="left"/>
        <w:rPr>
          <w:sz w:val="20"/>
        </w:rPr>
      </w:pPr>
      <w:r>
        <w:rPr>
          <w:color w:val="002D77"/>
          <w:w w:val="105"/>
          <w:sz w:val="20"/>
        </w:rPr>
        <w:t>Entretien,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travaux,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réparations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charge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Preneur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6"/>
        <w:ind w:left="146" w:right="211"/>
        <w:jc w:val="both"/>
      </w:pPr>
      <w:r>
        <w:rPr/>
        <w:t>Pendant toute la durée du présent bail et de ses éventuels renouvellements, le Preneur devra entretenir le Local en bon état</w:t>
      </w:r>
      <w:r>
        <w:rPr>
          <w:spacing w:val="1"/>
        </w:rPr>
        <w:t> </w:t>
      </w:r>
      <w:r>
        <w:rPr/>
        <w:t>d’entretien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réparations</w:t>
      </w:r>
      <w:r>
        <w:rPr>
          <w:spacing w:val="-4"/>
        </w:rPr>
        <w:t> </w:t>
      </w:r>
      <w:r>
        <w:rPr/>
        <w:t>quelles</w:t>
      </w:r>
      <w:r>
        <w:rPr>
          <w:spacing w:val="-4"/>
        </w:rPr>
        <w:t> </w:t>
      </w:r>
      <w:r>
        <w:rPr/>
        <w:t>qu’en</w:t>
      </w:r>
      <w:r>
        <w:rPr>
          <w:spacing w:val="-4"/>
        </w:rPr>
        <w:t> </w:t>
      </w:r>
      <w:r>
        <w:rPr/>
        <w:t>soient</w:t>
      </w:r>
      <w:r>
        <w:rPr>
          <w:spacing w:val="-4"/>
        </w:rPr>
        <w:t> </w:t>
      </w:r>
      <w:r>
        <w:rPr/>
        <w:t>l’importance,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l’exclusion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celles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Bailleur</w:t>
      </w:r>
      <w:r>
        <w:rPr>
          <w:spacing w:val="-4"/>
        </w:rPr>
        <w:t> </w:t>
      </w:r>
      <w:r>
        <w:rPr/>
        <w:t>conserve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charge.</w:t>
      </w:r>
    </w:p>
    <w:p>
      <w:pPr>
        <w:pStyle w:val="BodyText"/>
        <w:spacing w:line="297" w:lineRule="auto"/>
        <w:ind w:left="146" w:right="210"/>
        <w:jc w:val="both"/>
      </w:pPr>
      <w:r>
        <w:rPr/>
        <w:t>Le Preneur souffrira pendant toute la durée du présent bail l’exécution dans le Local ou dans l’immeuble dont il dépend tous</w:t>
      </w:r>
      <w:r>
        <w:rPr>
          <w:spacing w:val="1"/>
        </w:rPr>
        <w:t> </w:t>
      </w:r>
      <w:r>
        <w:rPr/>
        <w:t>travaux de reconstruction ou de réparation jugés nécessaires par le Bailleur. Il ne pourra prétendre à cette occasion à aucune</w:t>
      </w:r>
      <w:r>
        <w:rPr>
          <w:spacing w:val="-52"/>
        </w:rPr>
        <w:t> </w:t>
      </w:r>
      <w:r>
        <w:rPr/>
        <w:t>indemnité ni diminution de loyer, quand bien même la durée des travaux excéderait vingt-et-un jours, par dérogation aux ar-</w:t>
      </w:r>
      <w:r>
        <w:rPr>
          <w:spacing w:val="1"/>
        </w:rPr>
        <w:t> </w:t>
      </w:r>
      <w:r>
        <w:rPr>
          <w:w w:val="105"/>
        </w:rPr>
        <w:t>ticles</w:t>
      </w:r>
      <w:r>
        <w:rPr>
          <w:spacing w:val="-12"/>
          <w:w w:val="105"/>
        </w:rPr>
        <w:t> </w:t>
      </w:r>
      <w:r>
        <w:rPr>
          <w:w w:val="105"/>
        </w:rPr>
        <w:t>1723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1724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Code</w:t>
      </w:r>
      <w:r>
        <w:rPr>
          <w:spacing w:val="-12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line="297" w:lineRule="auto"/>
        <w:ind w:left="146" w:right="209"/>
        <w:jc w:val="both"/>
      </w:pPr>
      <w:r>
        <w:rPr/>
        <w:t>Il</w:t>
      </w:r>
      <w:r>
        <w:rPr>
          <w:spacing w:val="-15"/>
        </w:rPr>
        <w:t> </w:t>
      </w:r>
      <w:r>
        <w:rPr/>
        <w:t>ne</w:t>
      </w:r>
      <w:r>
        <w:rPr>
          <w:spacing w:val="-15"/>
        </w:rPr>
        <w:t> </w:t>
      </w:r>
      <w:r>
        <w:rPr/>
        <w:t>pourra</w:t>
      </w:r>
      <w:r>
        <w:rPr>
          <w:spacing w:val="-15"/>
        </w:rPr>
        <w:t> </w:t>
      </w:r>
      <w:r>
        <w:rPr/>
        <w:t>rien</w:t>
      </w:r>
      <w:r>
        <w:rPr>
          <w:spacing w:val="-14"/>
        </w:rPr>
        <w:t> </w:t>
      </w:r>
      <w:r>
        <w:rPr/>
        <w:t>faire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laisser</w:t>
      </w:r>
      <w:r>
        <w:rPr>
          <w:spacing w:val="-15"/>
        </w:rPr>
        <w:t> </w:t>
      </w:r>
      <w:r>
        <w:rPr/>
        <w:t>faire</w:t>
      </w:r>
      <w:r>
        <w:rPr>
          <w:spacing w:val="-14"/>
        </w:rPr>
        <w:t> </w:t>
      </w:r>
      <w:r>
        <w:rPr/>
        <w:t>qui</w:t>
      </w:r>
      <w:r>
        <w:rPr>
          <w:spacing w:val="-15"/>
        </w:rPr>
        <w:t> </w:t>
      </w:r>
      <w:r>
        <w:rPr/>
        <w:t>soit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nature</w:t>
      </w:r>
      <w:r>
        <w:rPr>
          <w:spacing w:val="-14"/>
        </w:rPr>
        <w:t> </w:t>
      </w:r>
      <w:r>
        <w:rPr/>
        <w:t>à</w:t>
      </w:r>
      <w:r>
        <w:rPr>
          <w:spacing w:val="-15"/>
        </w:rPr>
        <w:t> </w:t>
      </w:r>
      <w:r>
        <w:rPr/>
        <w:t>détériorer</w:t>
      </w:r>
      <w:r>
        <w:rPr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Locaux.</w:t>
      </w:r>
      <w:r>
        <w:rPr>
          <w:spacing w:val="-15"/>
        </w:rPr>
        <w:t> </w:t>
      </w:r>
      <w:r>
        <w:rPr/>
        <w:t>Pour</w:t>
      </w:r>
      <w:r>
        <w:rPr>
          <w:spacing w:val="-15"/>
        </w:rPr>
        <w:t> </w:t>
      </w:r>
      <w:r>
        <w:rPr/>
        <w:t>cela,</w:t>
      </w:r>
      <w:r>
        <w:rPr>
          <w:spacing w:val="-15"/>
        </w:rPr>
        <w:t> </w:t>
      </w:r>
      <w:r>
        <w:rPr/>
        <w:t>il</w:t>
      </w:r>
      <w:r>
        <w:rPr>
          <w:spacing w:val="-14"/>
        </w:rPr>
        <w:t> </w:t>
      </w:r>
      <w:r>
        <w:rPr/>
        <w:t>devra</w:t>
      </w:r>
      <w:r>
        <w:rPr>
          <w:spacing w:val="-15"/>
        </w:rPr>
        <w:t> </w:t>
      </w:r>
      <w:r>
        <w:rPr/>
        <w:t>prévenir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Bailleur,</w:t>
      </w:r>
      <w:r>
        <w:rPr>
          <w:spacing w:val="-14"/>
        </w:rPr>
        <w:t> </w:t>
      </w:r>
      <w:r>
        <w:rPr/>
        <w:t>sans</w:t>
      </w:r>
      <w:r>
        <w:rPr>
          <w:spacing w:val="-15"/>
        </w:rPr>
        <w:t> </w:t>
      </w:r>
      <w:r>
        <w:rPr/>
        <w:t>délai,</w:t>
      </w:r>
      <w:r>
        <w:rPr>
          <w:spacing w:val="-51"/>
        </w:rPr>
        <w:t> </w:t>
      </w:r>
      <w:r>
        <w:rPr/>
        <w:t>par lettre recommandée avec avis de réception, de toutes dégradations qui surviendraient dans Les Locaux et qui rendraient</w:t>
      </w:r>
      <w:r>
        <w:rPr>
          <w:spacing w:val="1"/>
        </w:rPr>
        <w:t> </w:t>
      </w:r>
      <w:r>
        <w:rPr/>
        <w:t>nécessaire l’intervention du Bailleur pour la réalisation de travaux lui incombant, sous peine d’en être personnellement tenu</w:t>
      </w:r>
      <w:r>
        <w:rPr>
          <w:spacing w:val="1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devoir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assumer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réparation.</w:t>
      </w:r>
    </w:p>
    <w:p>
      <w:pPr>
        <w:pStyle w:val="BodyText"/>
        <w:spacing w:line="297" w:lineRule="auto"/>
        <w:ind w:left="146" w:right="211"/>
        <w:jc w:val="both"/>
      </w:pPr>
      <w:r>
        <w:rPr>
          <w:w w:val="95"/>
        </w:rPr>
        <w:t>Il aura à sa charge tous les éventuels travaux rendus nécessaires par l’exercice de ses activités présentes ou futures quels qu’en</w:t>
      </w:r>
      <w:r>
        <w:rPr>
          <w:spacing w:val="1"/>
          <w:w w:val="95"/>
        </w:rPr>
        <w:t> </w:t>
      </w:r>
      <w:r>
        <w:rPr/>
        <w:t>soient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nature.</w:t>
      </w:r>
    </w:p>
    <w:p>
      <w:pPr>
        <w:pStyle w:val="BodyText"/>
        <w:spacing w:line="225" w:lineRule="exact"/>
        <w:ind w:left="146"/>
        <w:jc w:val="both"/>
      </w:pPr>
      <w:r>
        <w:rPr/>
        <w:t>Le</w:t>
      </w:r>
      <w:r>
        <w:rPr>
          <w:spacing w:val="3"/>
        </w:rPr>
        <w:t> </w:t>
      </w:r>
      <w:r>
        <w:rPr/>
        <w:t>Preneur</w:t>
      </w:r>
      <w:r>
        <w:rPr>
          <w:spacing w:val="3"/>
        </w:rPr>
        <w:t> </w:t>
      </w:r>
      <w:r>
        <w:rPr/>
        <w:t>s’engage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effectuer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Locaux</w:t>
      </w:r>
      <w:r>
        <w:rPr>
          <w:spacing w:val="4"/>
        </w:rPr>
        <w:t> </w:t>
      </w:r>
      <w:r>
        <w:rPr/>
        <w:t>les</w:t>
      </w:r>
      <w:r>
        <w:rPr>
          <w:spacing w:val="3"/>
        </w:rPr>
        <w:t> </w:t>
      </w:r>
      <w:r>
        <w:rPr/>
        <w:t>travaux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mises</w:t>
      </w:r>
      <w:r>
        <w:rPr>
          <w:spacing w:val="3"/>
        </w:rPr>
        <w:t> </w:t>
      </w:r>
      <w:r>
        <w:rPr/>
        <w:t>aux</w:t>
      </w:r>
      <w:r>
        <w:rPr>
          <w:spacing w:val="3"/>
        </w:rPr>
        <w:t> </w:t>
      </w:r>
      <w:r>
        <w:rPr/>
        <w:t>normes</w:t>
      </w:r>
      <w:r>
        <w:rPr>
          <w:spacing w:val="3"/>
        </w:rPr>
        <w:t> </w:t>
      </w:r>
      <w:r>
        <w:rPr/>
        <w:t>qui</w:t>
      </w:r>
      <w:r>
        <w:rPr>
          <w:spacing w:val="3"/>
        </w:rPr>
        <w:t> </w:t>
      </w:r>
      <w:r>
        <w:rPr/>
        <w:t>lui</w:t>
      </w:r>
      <w:r>
        <w:rPr>
          <w:spacing w:val="4"/>
        </w:rPr>
        <w:t> </w:t>
      </w:r>
      <w:r>
        <w:rPr/>
        <w:t>seraient</w:t>
      </w:r>
      <w:r>
        <w:rPr>
          <w:spacing w:val="3"/>
        </w:rPr>
        <w:t> </w:t>
      </w:r>
      <w:r>
        <w:rPr/>
        <w:t>prescrits</w:t>
      </w:r>
      <w:r>
        <w:rPr>
          <w:spacing w:val="3"/>
        </w:rPr>
        <w:t> </w:t>
      </w:r>
      <w:r>
        <w:rPr/>
        <w:t>par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autorités</w:t>
      </w:r>
    </w:p>
    <w:p>
      <w:pPr>
        <w:pStyle w:val="BodyText"/>
        <w:spacing w:before="47"/>
        <w:ind w:left="146"/>
        <w:jc w:val="both"/>
      </w:pPr>
      <w:r>
        <w:rPr/>
        <w:t>administratives,</w:t>
      </w:r>
      <w:r>
        <w:rPr>
          <w:spacing w:val="5"/>
        </w:rPr>
        <w:t> </w:t>
      </w:r>
      <w:r>
        <w:rPr/>
        <w:t>sans</w:t>
      </w:r>
      <w:r>
        <w:rPr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/>
        <w:t>autant</w:t>
      </w:r>
      <w:r>
        <w:rPr>
          <w:spacing w:val="5"/>
        </w:rPr>
        <w:t> </w:t>
      </w:r>
      <w:r>
        <w:rPr/>
        <w:t>pouvoir</w:t>
      </w:r>
      <w:r>
        <w:rPr>
          <w:spacing w:val="6"/>
        </w:rPr>
        <w:t> </w:t>
      </w:r>
      <w:r>
        <w:rPr/>
        <w:t>prétendre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une</w:t>
      </w:r>
      <w:r>
        <w:rPr>
          <w:spacing w:val="5"/>
        </w:rPr>
        <w:t> </w:t>
      </w:r>
      <w:r>
        <w:rPr/>
        <w:t>quelconque</w:t>
      </w:r>
      <w:r>
        <w:rPr>
          <w:spacing w:val="5"/>
        </w:rPr>
        <w:t> </w:t>
      </w:r>
      <w:r>
        <w:rPr/>
        <w:t>indemnité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/>
        <w:t>l’expiration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/>
        <w:t>présent</w:t>
      </w:r>
      <w:r>
        <w:rPr>
          <w:spacing w:val="6"/>
        </w:rPr>
        <w:t> </w:t>
      </w:r>
      <w:r>
        <w:rPr/>
        <w:t>bail.</w:t>
      </w:r>
    </w:p>
    <w:p>
      <w:pPr>
        <w:pStyle w:val="BodyText"/>
        <w:spacing w:line="297" w:lineRule="auto" w:before="54"/>
        <w:ind w:left="146" w:right="210"/>
        <w:jc w:val="both"/>
      </w:pPr>
      <w:r>
        <w:rPr/>
        <w:t>En cas de défaut d’entretien, de non éxecution de travaux, de dégradations de son fait, du fait de son personnel ou de ses</w:t>
      </w:r>
      <w:r>
        <w:rPr>
          <w:spacing w:val="1"/>
        </w:rPr>
        <w:t> </w:t>
      </w:r>
      <w:r>
        <w:rPr/>
        <w:t>clients, le Preneur en supportera les réparations, et ce, y compris si elles sont visées à l’article 606 du Code civil et qui en se-</w:t>
      </w:r>
      <w:r>
        <w:rPr>
          <w:spacing w:val="-51"/>
        </w:rPr>
        <w:t> </w:t>
      </w:r>
      <w:r>
        <w:rPr/>
        <w:t>raient</w:t>
      </w:r>
      <w:r>
        <w:rPr>
          <w:spacing w:val="-10"/>
        </w:rPr>
        <w:t> </w:t>
      </w:r>
      <w:r>
        <w:rPr/>
        <w:t>rendues</w:t>
      </w:r>
      <w:r>
        <w:rPr>
          <w:spacing w:val="-10"/>
        </w:rPr>
        <w:t> </w:t>
      </w:r>
      <w:r>
        <w:rPr/>
        <w:t>nécessaires.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cela</w:t>
      </w:r>
      <w:r>
        <w:rPr>
          <w:spacing w:val="-10"/>
        </w:rPr>
        <w:t> </w:t>
      </w:r>
      <w:r>
        <w:rPr/>
        <w:t>est</w:t>
      </w:r>
      <w:r>
        <w:rPr>
          <w:spacing w:val="-9"/>
        </w:rPr>
        <w:t> </w:t>
      </w:r>
      <w:r>
        <w:rPr/>
        <w:t>rendu</w:t>
      </w:r>
      <w:r>
        <w:rPr>
          <w:spacing w:val="-10"/>
        </w:rPr>
        <w:t> </w:t>
      </w:r>
      <w:r>
        <w:rPr/>
        <w:t>nécessaire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réalisation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travaux</w:t>
      </w:r>
      <w:r>
        <w:rPr>
          <w:spacing w:val="-10"/>
        </w:rPr>
        <w:t> </w:t>
      </w:r>
      <w:r>
        <w:rPr/>
        <w:t>devant</w:t>
      </w:r>
      <w:r>
        <w:rPr>
          <w:spacing w:val="-10"/>
        </w:rPr>
        <w:t> </w:t>
      </w:r>
      <w:r>
        <w:rPr/>
        <w:t>être</w:t>
      </w:r>
      <w:r>
        <w:rPr>
          <w:spacing w:val="-9"/>
        </w:rPr>
        <w:t> </w:t>
      </w:r>
      <w:r>
        <w:rPr/>
        <w:t>réalisés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Bailleur,</w:t>
      </w:r>
      <w:r>
        <w:rPr>
          <w:spacing w:val="-10"/>
        </w:rPr>
        <w:t> </w:t>
      </w:r>
      <w:r>
        <w:rPr/>
        <w:t>ll</w:t>
      </w:r>
      <w:r>
        <w:rPr>
          <w:spacing w:val="-9"/>
        </w:rPr>
        <w:t> </w:t>
      </w:r>
      <w:r>
        <w:rPr/>
        <w:t>aura</w:t>
      </w:r>
      <w:r>
        <w:rPr>
          <w:spacing w:val="-51"/>
        </w:rPr>
        <w:t> </w:t>
      </w:r>
      <w:r>
        <w:rPr/>
        <w:t>sa</w:t>
      </w:r>
      <w:r>
        <w:rPr>
          <w:spacing w:val="-8"/>
        </w:rPr>
        <w:t> </w:t>
      </w:r>
      <w:r>
        <w:rPr/>
        <w:t>charge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dépose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réinstallation</w:t>
      </w:r>
      <w:r>
        <w:rPr>
          <w:spacing w:val="-8"/>
        </w:rPr>
        <w:t> </w:t>
      </w:r>
      <w:r>
        <w:rPr/>
        <w:t>d’enseignes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autres</w:t>
      </w:r>
      <w:r>
        <w:rPr>
          <w:spacing w:val="-8"/>
        </w:rPr>
        <w:t> </w:t>
      </w:r>
      <w:r>
        <w:rPr/>
        <w:t>équipements.</w:t>
      </w:r>
    </w:p>
    <w:p>
      <w:pPr>
        <w:pStyle w:val="BodyText"/>
        <w:spacing w:line="224" w:lineRule="exact"/>
        <w:ind w:left="146"/>
        <w:jc w:val="both"/>
      </w:pPr>
      <w:r>
        <w:rPr/>
        <w:t>À</w:t>
      </w:r>
      <w:r>
        <w:rPr>
          <w:spacing w:val="2"/>
        </w:rPr>
        <w:t> </w:t>
      </w:r>
      <w:r>
        <w:rPr/>
        <w:t>l’expiration</w:t>
      </w:r>
      <w:r>
        <w:rPr>
          <w:spacing w:val="2"/>
        </w:rPr>
        <w:t> </w:t>
      </w:r>
      <w:r>
        <w:rPr/>
        <w:t>du</w:t>
      </w:r>
      <w:r>
        <w:rPr>
          <w:spacing w:val="3"/>
        </w:rPr>
        <w:t> </w:t>
      </w:r>
      <w:r>
        <w:rPr/>
        <w:t>bail,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Preneur</w:t>
      </w:r>
      <w:r>
        <w:rPr>
          <w:spacing w:val="3"/>
        </w:rPr>
        <w:t> </w:t>
      </w:r>
      <w:r>
        <w:rPr/>
        <w:t>rendra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Locaux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bon</w:t>
      </w:r>
      <w:r>
        <w:rPr>
          <w:spacing w:val="2"/>
        </w:rPr>
        <w:t> </w:t>
      </w:r>
      <w:r>
        <w:rPr/>
        <w:t>état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réparation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d’entretien.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02" w:after="0"/>
        <w:ind w:left="358" w:right="0" w:hanging="232"/>
        <w:jc w:val="left"/>
        <w:rPr>
          <w:sz w:val="20"/>
        </w:rPr>
      </w:pPr>
      <w:r>
        <w:rPr>
          <w:color w:val="002D77"/>
          <w:sz w:val="20"/>
        </w:rPr>
        <w:t>Aménagement</w:t>
      </w:r>
      <w:r>
        <w:rPr>
          <w:color w:val="002D77"/>
          <w:spacing w:val="11"/>
          <w:sz w:val="20"/>
        </w:rPr>
        <w:t> </w:t>
      </w:r>
      <w:r>
        <w:rPr>
          <w:color w:val="002D77"/>
          <w:sz w:val="20"/>
        </w:rPr>
        <w:t>des</w:t>
      </w:r>
      <w:r>
        <w:rPr>
          <w:color w:val="002D77"/>
          <w:spacing w:val="12"/>
          <w:sz w:val="20"/>
        </w:rPr>
        <w:t> </w:t>
      </w:r>
      <w:r>
        <w:rPr>
          <w:color w:val="002D77"/>
          <w:sz w:val="20"/>
        </w:rPr>
        <w:t>Locaux</w:t>
      </w:r>
      <w:r>
        <w:rPr>
          <w:color w:val="002D77"/>
          <w:spacing w:val="11"/>
          <w:sz w:val="20"/>
        </w:rPr>
        <w:t> </w:t>
      </w:r>
      <w:r>
        <w:rPr>
          <w:color w:val="002D77"/>
          <w:sz w:val="20"/>
        </w:rPr>
        <w:t>par</w:t>
      </w:r>
      <w:r>
        <w:rPr>
          <w:color w:val="002D77"/>
          <w:spacing w:val="12"/>
          <w:sz w:val="20"/>
        </w:rPr>
        <w:t> </w:t>
      </w:r>
      <w:r>
        <w:rPr>
          <w:color w:val="002D77"/>
          <w:sz w:val="20"/>
        </w:rPr>
        <w:t>le</w:t>
      </w:r>
      <w:r>
        <w:rPr>
          <w:color w:val="002D77"/>
          <w:spacing w:val="12"/>
          <w:sz w:val="20"/>
        </w:rPr>
        <w:t> </w:t>
      </w:r>
      <w:r>
        <w:rPr>
          <w:color w:val="002D77"/>
          <w:sz w:val="20"/>
        </w:rPr>
        <w:t>Preneur</w:t>
      </w:r>
      <w:r>
        <w:rPr>
          <w:color w:val="002D77"/>
          <w:spacing w:val="11"/>
          <w:sz w:val="20"/>
        </w:rPr>
        <w:t> </w:t>
      </w:r>
      <w:r>
        <w:rPr>
          <w:color w:val="002D77"/>
          <w:sz w:val="20"/>
        </w:rPr>
        <w:t>:</w:t>
      </w:r>
    </w:p>
    <w:p>
      <w:pPr>
        <w:pStyle w:val="BodyText"/>
        <w:spacing w:line="297" w:lineRule="auto" w:before="146"/>
        <w:ind w:left="146" w:right="210"/>
        <w:jc w:val="both"/>
      </w:pPr>
      <w:r>
        <w:rPr/>
        <w:t>Le Preneur n’effectuera aucuns travaux de transformation ou de changement de destination du Local sans avoir obtenu au</w:t>
      </w:r>
      <w:r>
        <w:rPr>
          <w:spacing w:val="1"/>
        </w:rPr>
        <w:t> </w:t>
      </w:r>
      <w:r>
        <w:rPr/>
        <w:t>préalable l’accord écrit du Bailleur. Le Preneur devra déposer à ses frais tout aménagement qu’il aurait réalisé et dont la dé-</w:t>
      </w:r>
      <w:r>
        <w:rPr>
          <w:spacing w:val="1"/>
        </w:rPr>
        <w:t> </w:t>
      </w:r>
      <w:r>
        <w:rPr/>
        <w:t>pose</w:t>
      </w:r>
      <w:r>
        <w:rPr>
          <w:spacing w:val="-9"/>
        </w:rPr>
        <w:t> </w:t>
      </w:r>
      <w:r>
        <w:rPr/>
        <w:t>serait</w:t>
      </w:r>
      <w:r>
        <w:rPr>
          <w:spacing w:val="-8"/>
        </w:rPr>
        <w:t> </w:t>
      </w:r>
      <w:r>
        <w:rPr/>
        <w:t>nécessaire</w:t>
      </w:r>
      <w:r>
        <w:rPr>
          <w:spacing w:val="-8"/>
        </w:rPr>
        <w:t> </w:t>
      </w:r>
      <w:r>
        <w:rPr/>
        <w:t>par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réparations.</w:t>
      </w:r>
    </w:p>
    <w:p>
      <w:pPr>
        <w:pStyle w:val="BodyText"/>
        <w:spacing w:line="297" w:lineRule="auto"/>
        <w:ind w:left="146" w:right="211"/>
        <w:jc w:val="both"/>
      </w:pPr>
      <w:r>
        <w:rPr/>
        <w:t>En</w:t>
      </w:r>
      <w:r>
        <w:rPr>
          <w:spacing w:val="11"/>
        </w:rPr>
        <w:t> </w:t>
      </w:r>
      <w:r>
        <w:rPr/>
        <w:t>cas</w:t>
      </w:r>
      <w:r>
        <w:rPr>
          <w:spacing w:val="12"/>
        </w:rPr>
        <w:t> </w:t>
      </w:r>
      <w:r>
        <w:rPr/>
        <w:t>d’accord</w:t>
      </w:r>
      <w:r>
        <w:rPr>
          <w:spacing w:val="11"/>
        </w:rPr>
        <w:t> </w:t>
      </w:r>
      <w:r>
        <w:rPr/>
        <w:t>du</w:t>
      </w:r>
      <w:r>
        <w:rPr>
          <w:spacing w:val="12"/>
        </w:rPr>
        <w:t> </w:t>
      </w:r>
      <w:r>
        <w:rPr/>
        <w:t>Bailleur,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/>
        <w:t>Preneur</w:t>
      </w:r>
      <w:r>
        <w:rPr>
          <w:spacing w:val="12"/>
        </w:rPr>
        <w:t> </w:t>
      </w:r>
      <w:r>
        <w:rPr/>
        <w:t>devra</w:t>
      </w:r>
      <w:r>
        <w:rPr>
          <w:spacing w:val="11"/>
        </w:rPr>
        <w:t> </w:t>
      </w:r>
      <w:r>
        <w:rPr/>
        <w:t>effectuer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travaux</w:t>
      </w:r>
      <w:r>
        <w:rPr>
          <w:spacing w:val="11"/>
        </w:rPr>
        <w:t> </w:t>
      </w:r>
      <w:r>
        <w:rPr/>
        <w:t>sous</w:t>
      </w:r>
      <w:r>
        <w:rPr>
          <w:spacing w:val="12"/>
        </w:rPr>
        <w:t> </w:t>
      </w:r>
      <w:r>
        <w:rPr/>
        <w:t>sa</w:t>
      </w:r>
      <w:r>
        <w:rPr>
          <w:spacing w:val="12"/>
        </w:rPr>
        <w:t> </w:t>
      </w:r>
      <w:r>
        <w:rPr/>
        <w:t>seule</w:t>
      </w:r>
      <w:r>
        <w:rPr>
          <w:spacing w:val="11"/>
        </w:rPr>
        <w:t> </w:t>
      </w:r>
      <w:r>
        <w:rPr/>
        <w:t>responsabilité.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cela</w:t>
      </w:r>
      <w:r>
        <w:rPr>
          <w:spacing w:val="12"/>
        </w:rPr>
        <w:t> </w:t>
      </w:r>
      <w:r>
        <w:rPr/>
        <w:t>semble</w:t>
      </w:r>
      <w:r>
        <w:rPr>
          <w:spacing w:val="12"/>
        </w:rPr>
        <w:t> </w:t>
      </w:r>
      <w:r>
        <w:rPr/>
        <w:t>nécessaire</w:t>
      </w:r>
      <w:r>
        <w:rPr>
          <w:spacing w:val="-51"/>
        </w:rPr>
        <w:t> </w:t>
      </w:r>
      <w:r>
        <w:rPr/>
        <w:t>au</w:t>
      </w:r>
      <w:r>
        <w:rPr>
          <w:spacing w:val="1"/>
        </w:rPr>
        <w:t> </w:t>
      </w:r>
      <w:r>
        <w:rPr/>
        <w:t>Bailleur,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devront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réalisés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architecte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technicien</w:t>
      </w:r>
      <w:r>
        <w:rPr>
          <w:spacing w:val="1"/>
        </w:rPr>
        <w:t> </w:t>
      </w:r>
      <w:r>
        <w:rPr/>
        <w:t>habilité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les</w:t>
      </w:r>
      <w:r>
        <w:rPr>
          <w:spacing w:val="-51"/>
        </w:rPr>
        <w:t> </w:t>
      </w:r>
      <w:r>
        <w:rPr/>
        <w:t>honoraires</w:t>
      </w:r>
      <w:r>
        <w:rPr>
          <w:spacing w:val="-5"/>
        </w:rPr>
        <w:t> </w:t>
      </w:r>
      <w:r>
        <w:rPr/>
        <w:t>resteront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charge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Preneur,</w:t>
      </w:r>
      <w:r>
        <w:rPr>
          <w:spacing w:val="-4"/>
        </w:rPr>
        <w:t> </w:t>
      </w:r>
      <w:r>
        <w:rPr/>
        <w:t>qui</w:t>
      </w:r>
      <w:r>
        <w:rPr>
          <w:spacing w:val="-4"/>
        </w:rPr>
        <w:t> </w:t>
      </w:r>
      <w:r>
        <w:rPr/>
        <w:t>devra</w:t>
      </w:r>
      <w:r>
        <w:rPr>
          <w:spacing w:val="-4"/>
        </w:rPr>
        <w:t> </w:t>
      </w:r>
      <w:r>
        <w:rPr/>
        <w:t>souscrire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dommages-ouvrage</w:t>
      </w:r>
      <w:r>
        <w:rPr>
          <w:spacing w:val="-4"/>
        </w:rPr>
        <w:t> </w:t>
      </w:r>
      <w:r>
        <w:rPr/>
        <w:t>lorsque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nature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tra-</w:t>
      </w:r>
      <w:r>
        <w:rPr>
          <w:spacing w:val="-51"/>
        </w:rPr>
        <w:t> </w:t>
      </w:r>
      <w:r>
        <w:rPr/>
        <w:t>vaux</w:t>
      </w:r>
      <w:r>
        <w:rPr>
          <w:spacing w:val="-9"/>
        </w:rPr>
        <w:t> </w:t>
      </w:r>
      <w:r>
        <w:rPr/>
        <w:t>l’exige.</w:t>
      </w:r>
    </w:p>
    <w:p>
      <w:pPr>
        <w:pStyle w:val="BodyText"/>
        <w:spacing w:line="297" w:lineRule="auto"/>
        <w:ind w:left="146" w:right="210"/>
        <w:jc w:val="both"/>
      </w:pPr>
      <w:r>
        <w:rPr/>
        <w:t>Le Preneur aura le droit, dans le respect des lois en vigueur et du règlement de copropriété s’il existe et/ou du cahier des</w:t>
      </w:r>
      <w:r>
        <w:rPr>
          <w:spacing w:val="1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du</w:t>
      </w:r>
      <w:r>
        <w:rPr>
          <w:spacing w:val="-10"/>
        </w:rPr>
        <w:t> </w:t>
      </w:r>
      <w:r>
        <w:rPr/>
        <w:t>lotissement,</w:t>
      </w:r>
      <w:r>
        <w:rPr>
          <w:spacing w:val="-10"/>
        </w:rPr>
        <w:t> </w:t>
      </w:r>
      <w:r>
        <w:rPr/>
        <w:t>d’installer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ses</w:t>
      </w:r>
      <w:r>
        <w:rPr>
          <w:spacing w:val="-10"/>
        </w:rPr>
        <w:t> </w:t>
      </w:r>
      <w:r>
        <w:rPr/>
        <w:t>frais,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respect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l’emprise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</w:t>
      </w:r>
      <w:r>
        <w:rPr>
          <w:spacing w:val="-10"/>
        </w:rPr>
        <w:t> </w:t>
      </w:r>
      <w:r>
        <w:rPr/>
        <w:t>façade</w:t>
      </w:r>
      <w:r>
        <w:rPr>
          <w:spacing w:val="-10"/>
        </w:rPr>
        <w:t> </w:t>
      </w:r>
      <w:r>
        <w:rPr/>
        <w:t>commerciale,</w:t>
      </w:r>
      <w:r>
        <w:rPr>
          <w:spacing w:val="-10"/>
        </w:rPr>
        <w:t> </w:t>
      </w:r>
      <w:r>
        <w:rPr/>
        <w:t>toute</w:t>
      </w:r>
      <w:r>
        <w:rPr>
          <w:spacing w:val="-11"/>
        </w:rPr>
        <w:t> </w:t>
      </w:r>
      <w:r>
        <w:rPr/>
        <w:t>publicité</w:t>
      </w:r>
      <w:r>
        <w:rPr>
          <w:spacing w:val="-10"/>
        </w:rPr>
        <w:t> </w:t>
      </w:r>
      <w:r>
        <w:rPr/>
        <w:t>extérieure</w:t>
      </w:r>
      <w:r>
        <w:rPr>
          <w:spacing w:val="-51"/>
        </w:rPr>
        <w:t> </w:t>
      </w:r>
      <w:r>
        <w:rPr/>
        <w:t>présentant sa dénomination et sa fonction. Il s’engage à s’acquitter de toute taxe pouvant être due dans le cadre de ces amé-</w:t>
      </w:r>
      <w:r>
        <w:rPr>
          <w:spacing w:val="-51"/>
        </w:rPr>
        <w:t> </w:t>
      </w:r>
      <w:r>
        <w:rPr/>
        <w:t>nagements.</w:t>
      </w:r>
    </w:p>
    <w:p>
      <w:pPr>
        <w:pStyle w:val="BodyText"/>
        <w:spacing w:line="224" w:lineRule="exact"/>
        <w:ind w:left="146"/>
        <w:jc w:val="both"/>
      </w:pPr>
      <w:r>
        <w:rPr/>
        <w:t>Lors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restitution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biens,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Preneur</w:t>
      </w:r>
      <w:r>
        <w:rPr>
          <w:spacing w:val="1"/>
        </w:rPr>
        <w:t> </w:t>
      </w:r>
      <w:r>
        <w:rPr/>
        <w:t>devra</w:t>
      </w:r>
      <w:r>
        <w:rPr>
          <w:spacing w:val="2"/>
        </w:rPr>
        <w:t> </w:t>
      </w:r>
      <w:r>
        <w:rPr/>
        <w:t>remettre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parfait</w:t>
      </w:r>
      <w:r>
        <w:rPr>
          <w:spacing w:val="1"/>
        </w:rPr>
        <w:t> </w:t>
      </w:r>
      <w:r>
        <w:rPr/>
        <w:t>état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façade</w:t>
      </w:r>
      <w:r>
        <w:rPr>
          <w:spacing w:val="2"/>
        </w:rPr>
        <w:t> </w:t>
      </w:r>
      <w:r>
        <w:rPr/>
        <w:t>commerciale</w:t>
      </w:r>
      <w:r>
        <w:rPr>
          <w:spacing w:val="1"/>
        </w:rPr>
        <w:t> </w:t>
      </w:r>
      <w:r>
        <w:rPr/>
        <w:t>afin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faire</w:t>
      </w:r>
      <w:r>
        <w:rPr>
          <w:spacing w:val="2"/>
        </w:rPr>
        <w:t> </w:t>
      </w:r>
      <w:r>
        <w:rPr/>
        <w:t>disparaître</w:t>
      </w:r>
      <w:r>
        <w:rPr>
          <w:spacing w:val="1"/>
        </w:rPr>
        <w:t> </w:t>
      </w:r>
      <w:r>
        <w:rPr/>
        <w:t>toute</w:t>
      </w:r>
    </w:p>
    <w:p>
      <w:pPr>
        <w:pStyle w:val="BodyText"/>
        <w:spacing w:before="49"/>
        <w:ind w:left="146"/>
        <w:jc w:val="both"/>
      </w:pPr>
      <w:r>
        <w:rPr/>
        <w:t>trace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installations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publicitaires.</w:t>
      </w:r>
    </w:p>
    <w:p>
      <w:pPr>
        <w:pStyle w:val="BodyText"/>
        <w:spacing w:line="297" w:lineRule="auto" w:before="53"/>
        <w:ind w:left="146" w:right="210"/>
        <w:jc w:val="both"/>
      </w:pPr>
      <w:r>
        <w:rPr/>
        <w:t>D’une</w:t>
      </w:r>
      <w:r>
        <w:rPr>
          <w:spacing w:val="-4"/>
        </w:rPr>
        <w:t> </w:t>
      </w:r>
      <w:r>
        <w:rPr/>
        <w:t>manière</w:t>
      </w:r>
      <w:r>
        <w:rPr>
          <w:spacing w:val="-4"/>
        </w:rPr>
        <w:t> </w:t>
      </w:r>
      <w:r>
        <w:rPr/>
        <w:t>génrale,</w:t>
      </w:r>
      <w:r>
        <w:rPr>
          <w:spacing w:val="-3"/>
        </w:rPr>
        <w:t> </w:t>
      </w:r>
      <w:r>
        <w:rPr/>
        <w:t>toutes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constructions,</w:t>
      </w:r>
      <w:r>
        <w:rPr>
          <w:spacing w:val="-4"/>
        </w:rPr>
        <w:t> </w:t>
      </w:r>
      <w:r>
        <w:rPr/>
        <w:t>tous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travaux,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aménagements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embellissements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/>
        <w:t>seraient</w:t>
      </w:r>
      <w:r>
        <w:rPr>
          <w:spacing w:val="-4"/>
        </w:rPr>
        <w:t> </w:t>
      </w:r>
      <w:r>
        <w:rPr/>
        <w:t>faits</w:t>
      </w:r>
      <w:r>
        <w:rPr>
          <w:spacing w:val="-51"/>
        </w:rPr>
        <w:t> </w:t>
      </w:r>
      <w:r>
        <w:rPr/>
        <w:t>par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Preneur</w:t>
      </w:r>
      <w:r>
        <w:rPr>
          <w:spacing w:val="-6"/>
        </w:rPr>
        <w:t> </w:t>
      </w:r>
      <w:r>
        <w:rPr/>
        <w:t>resteront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bail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propriété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sans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Preneur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puisse</w:t>
      </w:r>
      <w:r>
        <w:rPr>
          <w:spacing w:val="-6"/>
        </w:rPr>
        <w:t> </w:t>
      </w:r>
      <w:r>
        <w:rPr/>
        <w:t>demander</w:t>
      </w:r>
      <w:r>
        <w:rPr>
          <w:spacing w:val="-6"/>
        </w:rPr>
        <w:t> </w:t>
      </w:r>
      <w:r>
        <w:rPr/>
        <w:t>d’indemnité.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Bailleur</w:t>
      </w:r>
      <w:r>
        <w:rPr>
          <w:spacing w:val="-51"/>
        </w:rPr>
        <w:t> </w:t>
      </w:r>
      <w:r>
        <w:rPr/>
        <w:t>pourra</w:t>
      </w:r>
      <w:r>
        <w:rPr>
          <w:spacing w:val="-4"/>
        </w:rPr>
        <w:t> </w:t>
      </w:r>
      <w:r>
        <w:rPr/>
        <w:t>s’il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souhaite</w:t>
      </w:r>
      <w:r>
        <w:rPr>
          <w:spacing w:val="-3"/>
        </w:rPr>
        <w:t> </w:t>
      </w:r>
      <w:r>
        <w:rPr/>
        <w:t>demander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remise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Locaux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l’état</w:t>
      </w:r>
      <w:r>
        <w:rPr>
          <w:spacing w:val="-4"/>
        </w:rPr>
        <w:t> </w:t>
      </w:r>
      <w:r>
        <w:rPr/>
        <w:t>initial</w:t>
      </w:r>
      <w:r>
        <w:rPr>
          <w:spacing w:val="-3"/>
        </w:rPr>
        <w:t> </w:t>
      </w:r>
      <w:r>
        <w:rPr/>
        <w:t>où</w:t>
      </w:r>
      <w:r>
        <w:rPr>
          <w:spacing w:val="-3"/>
        </w:rPr>
        <w:t> </w:t>
      </w:r>
      <w:r>
        <w:rPr/>
        <w:t>l’a</w:t>
      </w:r>
      <w:r>
        <w:rPr>
          <w:spacing w:val="-4"/>
        </w:rPr>
        <w:t> </w:t>
      </w:r>
      <w:r>
        <w:rPr/>
        <w:t>trouvé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Preneur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début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présent</w:t>
      </w:r>
      <w:r>
        <w:rPr>
          <w:spacing w:val="-4"/>
        </w:rPr>
        <w:t> </w:t>
      </w:r>
      <w:r>
        <w:rPr/>
        <w:t>bail.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179" w:after="0"/>
        <w:ind w:left="324" w:right="0" w:hanging="198"/>
        <w:jc w:val="left"/>
        <w:rPr>
          <w:sz w:val="20"/>
        </w:rPr>
      </w:pPr>
      <w:r>
        <w:rPr>
          <w:color w:val="002D77"/>
          <w:w w:val="105"/>
          <w:sz w:val="20"/>
        </w:rPr>
        <w:t>Autres</w:t>
      </w:r>
      <w:r>
        <w:rPr>
          <w:color w:val="002D77"/>
          <w:spacing w:val="4"/>
          <w:w w:val="105"/>
          <w:sz w:val="20"/>
        </w:rPr>
        <w:t> </w:t>
      </w:r>
      <w:r>
        <w:rPr>
          <w:color w:val="002D77"/>
          <w:w w:val="105"/>
          <w:sz w:val="20"/>
        </w:rPr>
        <w:t>conditions</w:t>
      </w:r>
    </w:p>
    <w:p>
      <w:pPr>
        <w:pStyle w:val="BodyText"/>
        <w:spacing w:before="146"/>
        <w:ind w:left="146"/>
      </w:pP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Preneur</w:t>
      </w:r>
      <w:r>
        <w:rPr>
          <w:spacing w:val="4"/>
          <w:w w:val="95"/>
        </w:rPr>
        <w:t> </w:t>
      </w:r>
      <w:r>
        <w:rPr>
          <w:w w:val="95"/>
        </w:rPr>
        <w:t>s’engage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53" w:after="0"/>
        <w:ind w:left="291" w:right="0" w:hanging="146"/>
        <w:jc w:val="left"/>
        <w:rPr>
          <w:sz w:val="20"/>
        </w:rPr>
      </w:pPr>
      <w:r>
        <w:rPr>
          <w:sz w:val="20"/>
        </w:rPr>
        <w:t>jouir des Locaux conformément à leur destination et « raisonnablement »,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54" w:after="0"/>
        <w:ind w:left="291" w:right="0" w:hanging="146"/>
        <w:jc w:val="left"/>
        <w:rPr>
          <w:sz w:val="20"/>
        </w:rPr>
      </w:pPr>
      <w:r>
        <w:rPr>
          <w:sz w:val="20"/>
        </w:rPr>
        <w:t>s’il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lieu,</w:t>
      </w:r>
      <w:r>
        <w:rPr>
          <w:spacing w:val="-1"/>
          <w:sz w:val="20"/>
        </w:rPr>
        <w:t> </w:t>
      </w:r>
      <w:r>
        <w:rPr>
          <w:sz w:val="20"/>
        </w:rPr>
        <w:t>respecter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règlement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copropriété</w:t>
      </w:r>
      <w:r>
        <w:rPr>
          <w:spacing w:val="-2"/>
          <w:sz w:val="20"/>
        </w:rPr>
        <w:t> </w:t>
      </w:r>
      <w:r>
        <w:rPr>
          <w:sz w:val="20"/>
        </w:rPr>
        <w:t>dont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reconnaît</w:t>
      </w:r>
      <w:r>
        <w:rPr>
          <w:spacing w:val="-1"/>
          <w:sz w:val="20"/>
        </w:rPr>
        <w:t> </w:t>
      </w:r>
      <w:r>
        <w:rPr>
          <w:sz w:val="20"/>
        </w:rPr>
        <w:t>avoir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connaissance,</w:t>
      </w:r>
    </w:p>
    <w:p>
      <w:pPr>
        <w:pStyle w:val="ListParagraph"/>
        <w:numPr>
          <w:ilvl w:val="0"/>
          <w:numId w:val="6"/>
        </w:numPr>
        <w:tabs>
          <w:tab w:pos="324" w:val="left" w:leader="none"/>
        </w:tabs>
        <w:spacing w:line="240" w:lineRule="auto" w:before="54" w:after="0"/>
        <w:ind w:left="323" w:right="0" w:hanging="178"/>
        <w:jc w:val="left"/>
        <w:rPr>
          <w:sz w:val="20"/>
        </w:rPr>
      </w:pPr>
      <w:r>
        <w:rPr>
          <w:w w:val="105"/>
          <w:sz w:val="20"/>
        </w:rPr>
        <w:t>tenir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constamment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garni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Locaux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matériel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mobiliers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lui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appartenant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quantité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valeur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suffisante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pour</w:t>
      </w:r>
    </w:p>
    <w:p>
      <w:pPr>
        <w:pStyle w:val="BodyText"/>
        <w:spacing w:before="53"/>
        <w:ind w:left="146"/>
      </w:pPr>
      <w:r>
        <w:rPr/>
        <w:t>répondre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tout</w:t>
      </w:r>
      <w:r>
        <w:rPr>
          <w:spacing w:val="1"/>
        </w:rPr>
        <w:t> </w:t>
      </w:r>
      <w:r>
        <w:rPr/>
        <w:t>temps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/>
        <w:t>paiement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loyer,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accessoires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toutes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présent</w:t>
      </w:r>
      <w:r>
        <w:rPr>
          <w:spacing w:val="2"/>
        </w:rPr>
        <w:t> </w:t>
      </w:r>
      <w:r>
        <w:rPr/>
        <w:t>bail,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54" w:after="0"/>
        <w:ind w:left="291" w:right="0" w:hanging="146"/>
        <w:jc w:val="left"/>
        <w:rPr>
          <w:sz w:val="20"/>
        </w:rPr>
      </w:pPr>
      <w:r>
        <w:rPr>
          <w:sz w:val="20"/>
        </w:rPr>
        <w:t>ne</w:t>
      </w:r>
      <w:r>
        <w:rPr>
          <w:spacing w:val="-10"/>
          <w:sz w:val="20"/>
        </w:rPr>
        <w:t> </w:t>
      </w:r>
      <w:r>
        <w:rPr>
          <w:sz w:val="20"/>
        </w:rPr>
        <w:t>rien</w:t>
      </w:r>
      <w:r>
        <w:rPr>
          <w:spacing w:val="-9"/>
          <w:sz w:val="20"/>
        </w:rPr>
        <w:t> </w:t>
      </w:r>
      <w:r>
        <w:rPr>
          <w:sz w:val="20"/>
        </w:rPr>
        <w:t>faire</w:t>
      </w:r>
      <w:r>
        <w:rPr>
          <w:spacing w:val="-10"/>
          <w:sz w:val="20"/>
        </w:rPr>
        <w:t> </w:t>
      </w:r>
      <w:r>
        <w:rPr>
          <w:sz w:val="20"/>
        </w:rPr>
        <w:t>qui</w:t>
      </w:r>
      <w:r>
        <w:rPr>
          <w:spacing w:val="-9"/>
          <w:sz w:val="20"/>
        </w:rPr>
        <w:t> </w:t>
      </w:r>
      <w:r>
        <w:rPr>
          <w:sz w:val="20"/>
        </w:rPr>
        <w:t>puisse</w:t>
      </w:r>
      <w:r>
        <w:rPr>
          <w:spacing w:val="-10"/>
          <w:sz w:val="20"/>
        </w:rPr>
        <w:t> </w:t>
      </w:r>
      <w:r>
        <w:rPr>
          <w:sz w:val="20"/>
        </w:rPr>
        <w:t>causer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trouble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jouissance</w:t>
      </w:r>
      <w:r>
        <w:rPr>
          <w:spacing w:val="-10"/>
          <w:sz w:val="20"/>
        </w:rPr>
        <w:t> </w:t>
      </w:r>
      <w:r>
        <w:rPr>
          <w:sz w:val="20"/>
        </w:rPr>
        <w:t>aux</w:t>
      </w:r>
      <w:r>
        <w:rPr>
          <w:spacing w:val="-9"/>
          <w:sz w:val="20"/>
        </w:rPr>
        <w:t> </w:t>
      </w:r>
      <w:r>
        <w:rPr>
          <w:sz w:val="20"/>
        </w:rPr>
        <w:t>voisins,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54" w:after="0"/>
        <w:ind w:left="291" w:right="0" w:hanging="146"/>
        <w:jc w:val="left"/>
        <w:rPr>
          <w:sz w:val="20"/>
        </w:rPr>
      </w:pPr>
      <w:r>
        <w:rPr>
          <w:sz w:val="20"/>
        </w:rPr>
        <w:t>n’exercer</w:t>
      </w:r>
      <w:r>
        <w:rPr>
          <w:spacing w:val="-4"/>
          <w:sz w:val="20"/>
        </w:rPr>
        <w:t> </w:t>
      </w:r>
      <w:r>
        <w:rPr>
          <w:sz w:val="20"/>
        </w:rPr>
        <w:t>aucune</w:t>
      </w:r>
      <w:r>
        <w:rPr>
          <w:spacing w:val="-4"/>
          <w:sz w:val="20"/>
        </w:rPr>
        <w:t> </w:t>
      </w:r>
      <w:r>
        <w:rPr>
          <w:sz w:val="20"/>
        </w:rPr>
        <w:t>activité</w:t>
      </w:r>
      <w:r>
        <w:rPr>
          <w:spacing w:val="-4"/>
          <w:sz w:val="20"/>
        </w:rPr>
        <w:t> </w:t>
      </w:r>
      <w:r>
        <w:rPr>
          <w:sz w:val="20"/>
        </w:rPr>
        <w:t>contraire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bonnes</w:t>
      </w:r>
      <w:r>
        <w:rPr>
          <w:spacing w:val="-4"/>
          <w:sz w:val="20"/>
        </w:rPr>
        <w:t> </w:t>
      </w:r>
      <w:r>
        <w:rPr>
          <w:sz w:val="20"/>
        </w:rPr>
        <w:t>mœurs,</w:t>
      </w:r>
    </w:p>
    <w:p>
      <w:pPr>
        <w:pStyle w:val="ListParagraph"/>
        <w:numPr>
          <w:ilvl w:val="0"/>
          <w:numId w:val="6"/>
        </w:numPr>
        <w:tabs>
          <w:tab w:pos="310" w:val="left" w:leader="none"/>
        </w:tabs>
        <w:spacing w:line="297" w:lineRule="auto" w:before="53" w:after="0"/>
        <w:ind w:left="146" w:right="209" w:firstLine="0"/>
        <w:jc w:val="both"/>
        <w:rPr>
          <w:sz w:val="20"/>
        </w:rPr>
      </w:pPr>
      <w:r>
        <w:rPr>
          <w:sz w:val="20"/>
        </w:rPr>
        <w:t>satisfaire</w:t>
      </w:r>
      <w:r>
        <w:rPr>
          <w:spacing w:val="10"/>
          <w:sz w:val="20"/>
        </w:rPr>
        <w:t> </w:t>
      </w:r>
      <w:r>
        <w:rPr>
          <w:sz w:val="20"/>
        </w:rPr>
        <w:t>à</w:t>
      </w:r>
      <w:r>
        <w:rPr>
          <w:spacing w:val="11"/>
          <w:sz w:val="20"/>
        </w:rPr>
        <w:t> </w:t>
      </w:r>
      <w:r>
        <w:rPr>
          <w:sz w:val="20"/>
        </w:rPr>
        <w:t>toutes</w:t>
      </w:r>
      <w:r>
        <w:rPr>
          <w:spacing w:val="11"/>
          <w:sz w:val="20"/>
        </w:rPr>
        <w:t> </w:t>
      </w:r>
      <w:r>
        <w:rPr>
          <w:sz w:val="20"/>
        </w:rPr>
        <w:t>les</w:t>
      </w:r>
      <w:r>
        <w:rPr>
          <w:spacing w:val="11"/>
          <w:sz w:val="20"/>
        </w:rPr>
        <w:t> </w:t>
      </w:r>
      <w:r>
        <w:rPr>
          <w:sz w:val="20"/>
        </w:rPr>
        <w:t>charges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balayage,</w:t>
      </w:r>
      <w:r>
        <w:rPr>
          <w:spacing w:val="11"/>
          <w:sz w:val="20"/>
        </w:rPr>
        <w:t> </w:t>
      </w:r>
      <w:r>
        <w:rPr>
          <w:sz w:val="20"/>
        </w:rPr>
        <w:t>d’éclairage,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police,</w:t>
      </w:r>
      <w:r>
        <w:rPr>
          <w:spacing w:val="11"/>
          <w:sz w:val="20"/>
        </w:rPr>
        <w:t> </w:t>
      </w:r>
      <w:r>
        <w:rPr>
          <w:sz w:val="20"/>
        </w:rPr>
        <w:t>règlementation</w:t>
      </w:r>
      <w:r>
        <w:rPr>
          <w:spacing w:val="11"/>
          <w:sz w:val="20"/>
        </w:rPr>
        <w:t> </w:t>
      </w:r>
      <w:r>
        <w:rPr>
          <w:sz w:val="20"/>
        </w:rPr>
        <w:t>sanitaire,</w:t>
      </w:r>
      <w:r>
        <w:rPr>
          <w:spacing w:val="11"/>
          <w:sz w:val="20"/>
        </w:rPr>
        <w:t> </w:t>
      </w:r>
      <w:r>
        <w:rPr>
          <w:sz w:val="20"/>
        </w:rPr>
        <w:t>voirie,</w:t>
      </w:r>
      <w:r>
        <w:rPr>
          <w:spacing w:val="11"/>
          <w:sz w:val="20"/>
        </w:rPr>
        <w:t> </w:t>
      </w:r>
      <w:r>
        <w:rPr>
          <w:sz w:val="20"/>
        </w:rPr>
        <w:t>salubrité,</w:t>
      </w:r>
      <w:r>
        <w:rPr>
          <w:spacing w:val="10"/>
          <w:sz w:val="20"/>
        </w:rPr>
        <w:t> </w:t>
      </w:r>
      <w:r>
        <w:rPr>
          <w:sz w:val="20"/>
        </w:rPr>
        <w:t>hygiène,</w:t>
      </w:r>
      <w:r>
        <w:rPr>
          <w:spacing w:val="11"/>
          <w:sz w:val="20"/>
        </w:rPr>
        <w:t> </w:t>
      </w:r>
      <w:r>
        <w:rPr>
          <w:sz w:val="20"/>
        </w:rPr>
        <w:t>ain-</w:t>
      </w:r>
      <w:r>
        <w:rPr>
          <w:spacing w:val="-50"/>
          <w:sz w:val="20"/>
        </w:rPr>
        <w:t> </w:t>
      </w:r>
      <w:r>
        <w:rPr>
          <w:sz w:val="20"/>
        </w:rPr>
        <w:t>si qu’à toutes celles pouvant résulter des plans d’aménagement de la ville, et à toutes les charges dont les locataires sont</w:t>
      </w:r>
      <w:r>
        <w:rPr>
          <w:spacing w:val="1"/>
          <w:sz w:val="20"/>
        </w:rPr>
        <w:t> </w:t>
      </w:r>
      <w:r>
        <w:rPr>
          <w:sz w:val="20"/>
        </w:rPr>
        <w:t>ordinairement</w:t>
      </w:r>
      <w:r>
        <w:rPr>
          <w:spacing w:val="-8"/>
          <w:sz w:val="20"/>
        </w:rPr>
        <w:t> </w:t>
      </w:r>
      <w:r>
        <w:rPr>
          <w:sz w:val="20"/>
        </w:rPr>
        <w:t>tenus.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46"/>
      </w:pPr>
      <w:r>
        <w:rPr/>
        <w:t>Le</w:t>
      </w:r>
      <w:r>
        <w:rPr>
          <w:spacing w:val="31"/>
        </w:rPr>
        <w:t> </w:t>
      </w:r>
      <w:r>
        <w:rPr/>
        <w:t>Preneur</w:t>
      </w:r>
      <w:r>
        <w:rPr>
          <w:spacing w:val="32"/>
        </w:rPr>
        <w:t> </w:t>
      </w:r>
      <w:r>
        <w:rPr/>
        <w:t>devra</w:t>
      </w:r>
      <w:r>
        <w:rPr>
          <w:spacing w:val="32"/>
        </w:rPr>
        <w:t> </w:t>
      </w:r>
      <w:r>
        <w:rPr/>
        <w:t>laisser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/>
        <w:t>Bailleur,</w:t>
      </w:r>
      <w:r>
        <w:rPr>
          <w:spacing w:val="32"/>
        </w:rPr>
        <w:t> </w:t>
      </w:r>
      <w:r>
        <w:rPr/>
        <w:t>son</w:t>
      </w:r>
      <w:r>
        <w:rPr>
          <w:spacing w:val="31"/>
        </w:rPr>
        <w:t> </w:t>
      </w:r>
      <w:r>
        <w:rPr/>
        <w:t>mandataire,</w:t>
      </w:r>
      <w:r>
        <w:rPr>
          <w:spacing w:val="32"/>
        </w:rPr>
        <w:t> </w:t>
      </w:r>
      <w:r>
        <w:rPr/>
        <w:t>ou</w:t>
      </w:r>
      <w:r>
        <w:rPr>
          <w:spacing w:val="32"/>
        </w:rPr>
        <w:t> </w:t>
      </w:r>
      <w:r>
        <w:rPr/>
        <w:t>toute</w:t>
      </w:r>
      <w:r>
        <w:rPr>
          <w:spacing w:val="31"/>
        </w:rPr>
        <w:t> </w:t>
      </w:r>
      <w:r>
        <w:rPr/>
        <w:t>personne</w:t>
      </w:r>
      <w:r>
        <w:rPr>
          <w:spacing w:val="32"/>
        </w:rPr>
        <w:t> </w:t>
      </w:r>
      <w:r>
        <w:rPr/>
        <w:t>autorisée</w:t>
      </w:r>
      <w:r>
        <w:rPr>
          <w:spacing w:val="32"/>
        </w:rPr>
        <w:t> </w:t>
      </w:r>
      <w:r>
        <w:rPr/>
        <w:t>par</w:t>
      </w:r>
      <w:r>
        <w:rPr>
          <w:spacing w:val="31"/>
        </w:rPr>
        <w:t> </w:t>
      </w:r>
      <w:r>
        <w:rPr/>
        <w:t>lui,</w:t>
      </w:r>
      <w:r>
        <w:rPr>
          <w:spacing w:val="32"/>
        </w:rPr>
        <w:t> </w:t>
      </w:r>
      <w:r>
        <w:rPr/>
        <w:t>entrer</w:t>
      </w:r>
      <w:r>
        <w:rPr>
          <w:spacing w:val="32"/>
        </w:rPr>
        <w:t> </w:t>
      </w:r>
      <w:r>
        <w:rPr/>
        <w:t>dans</w:t>
      </w:r>
      <w:r>
        <w:rPr>
          <w:spacing w:val="31"/>
        </w:rPr>
        <w:t> </w:t>
      </w:r>
      <w:r>
        <w:rPr/>
        <w:t>Les</w:t>
      </w:r>
      <w:r>
        <w:rPr>
          <w:spacing w:val="32"/>
        </w:rPr>
        <w:t> </w:t>
      </w:r>
      <w:r>
        <w:rPr/>
        <w:t>Locaux,</w:t>
      </w:r>
      <w:r>
        <w:rPr>
          <w:spacing w:val="32"/>
        </w:rPr>
        <w:t> </w:t>
      </w:r>
      <w:r>
        <w:rPr/>
        <w:t>pour</w:t>
      </w:r>
    </w:p>
    <w:p>
      <w:pPr>
        <w:spacing w:after="0"/>
        <w:sectPr>
          <w:pgSz w:w="11910" w:h="16840"/>
          <w:pgMar w:header="0" w:footer="881" w:top="420" w:bottom="1100" w:left="300" w:right="180"/>
        </w:sectPr>
      </w:pPr>
    </w:p>
    <w:p>
      <w:pPr>
        <w:pStyle w:val="BodyText"/>
        <w:spacing w:line="297" w:lineRule="auto" w:before="83"/>
        <w:ind w:left="146"/>
      </w:pPr>
      <w:r>
        <w:rPr>
          <w:w w:val="95"/>
        </w:rPr>
        <w:t>s’assure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son</w:t>
      </w:r>
      <w:r>
        <w:rPr>
          <w:spacing w:val="3"/>
          <w:w w:val="95"/>
        </w:rPr>
        <w:t> </w:t>
      </w:r>
      <w:r>
        <w:rPr>
          <w:w w:val="95"/>
        </w:rPr>
        <w:t>bon</w:t>
      </w:r>
      <w:r>
        <w:rPr>
          <w:spacing w:val="3"/>
          <w:w w:val="95"/>
        </w:rPr>
        <w:t> </w:t>
      </w:r>
      <w:r>
        <w:rPr>
          <w:w w:val="95"/>
        </w:rPr>
        <w:t>état</w:t>
      </w:r>
      <w:r>
        <w:rPr>
          <w:spacing w:val="4"/>
          <w:w w:val="95"/>
        </w:rPr>
        <w:t> </w:t>
      </w:r>
      <w:r>
        <w:rPr>
          <w:w w:val="95"/>
        </w:rPr>
        <w:t>au</w:t>
      </w:r>
      <w:r>
        <w:rPr>
          <w:spacing w:val="3"/>
          <w:w w:val="95"/>
        </w:rPr>
        <w:t> </w:t>
      </w:r>
      <w:r>
        <w:rPr>
          <w:w w:val="95"/>
        </w:rPr>
        <w:t>moins</w:t>
      </w:r>
      <w:r>
        <w:rPr>
          <w:spacing w:val="3"/>
          <w:w w:val="95"/>
        </w:rPr>
        <w:t> </w:t>
      </w:r>
      <w:r>
        <w:rPr>
          <w:w w:val="95"/>
        </w:rPr>
        <w:t>deux</w:t>
      </w:r>
      <w:r>
        <w:rPr>
          <w:spacing w:val="3"/>
          <w:w w:val="95"/>
        </w:rPr>
        <w:t> </w:t>
      </w:r>
      <w:r>
        <w:rPr>
          <w:w w:val="95"/>
        </w:rPr>
        <w:t>fois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4"/>
          <w:w w:val="95"/>
        </w:rPr>
        <w:t> </w:t>
      </w:r>
      <w:r>
        <w:rPr>
          <w:w w:val="95"/>
        </w:rPr>
        <w:t>an.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cas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mise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vente</w:t>
      </w:r>
      <w:r>
        <w:rPr>
          <w:spacing w:val="3"/>
          <w:w w:val="95"/>
        </w:rPr>
        <w:t> </w:t>
      </w:r>
      <w:r>
        <w:rPr>
          <w:w w:val="95"/>
        </w:rPr>
        <w:t>ou</w:t>
      </w:r>
      <w:r>
        <w:rPr>
          <w:spacing w:val="3"/>
          <w:w w:val="95"/>
        </w:rPr>
        <w:t> </w:t>
      </w:r>
      <w:r>
        <w:rPr>
          <w:w w:val="95"/>
        </w:rPr>
        <w:t>lors</w:t>
      </w:r>
      <w:r>
        <w:rPr>
          <w:spacing w:val="4"/>
          <w:w w:val="95"/>
        </w:rPr>
        <w:t> </w:t>
      </w:r>
      <w:r>
        <w:rPr>
          <w:w w:val="95"/>
        </w:rPr>
        <w:t>des</w:t>
      </w:r>
      <w:r>
        <w:rPr>
          <w:spacing w:val="3"/>
          <w:w w:val="95"/>
        </w:rPr>
        <w:t> </w:t>
      </w:r>
      <w:r>
        <w:rPr>
          <w:w w:val="95"/>
        </w:rPr>
        <w:t>six</w:t>
      </w:r>
      <w:r>
        <w:rPr>
          <w:spacing w:val="3"/>
          <w:w w:val="95"/>
        </w:rPr>
        <w:t> </w:t>
      </w:r>
      <w:r>
        <w:rPr>
          <w:w w:val="95"/>
        </w:rPr>
        <w:t>derniers</w:t>
      </w:r>
      <w:r>
        <w:rPr>
          <w:spacing w:val="3"/>
          <w:w w:val="95"/>
        </w:rPr>
        <w:t> </w:t>
      </w:r>
      <w:r>
        <w:rPr>
          <w:w w:val="95"/>
        </w:rPr>
        <w:t>mois</w:t>
      </w:r>
      <w:r>
        <w:rPr>
          <w:spacing w:val="3"/>
          <w:w w:val="95"/>
        </w:rPr>
        <w:t> </w:t>
      </w:r>
      <w:r>
        <w:rPr>
          <w:w w:val="95"/>
        </w:rPr>
        <w:t>du</w:t>
      </w:r>
      <w:r>
        <w:rPr>
          <w:spacing w:val="4"/>
          <w:w w:val="95"/>
        </w:rPr>
        <w:t> </w:t>
      </w:r>
      <w:r>
        <w:rPr>
          <w:w w:val="95"/>
        </w:rPr>
        <w:t>bail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cas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congé</w:t>
      </w:r>
      <w:r>
        <w:rPr>
          <w:spacing w:val="-48"/>
          <w:w w:val="95"/>
        </w:rPr>
        <w:t> </w:t>
      </w:r>
      <w:r>
        <w:rPr/>
        <w:t>délivré,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Preneur</w:t>
      </w:r>
      <w:r>
        <w:rPr>
          <w:spacing w:val="-9"/>
        </w:rPr>
        <w:t> </w:t>
      </w:r>
      <w:r>
        <w:rPr/>
        <w:t>devra</w:t>
      </w:r>
      <w:r>
        <w:rPr>
          <w:spacing w:val="-8"/>
        </w:rPr>
        <w:t> </w:t>
      </w:r>
      <w:r>
        <w:rPr/>
        <w:t>laisser</w:t>
      </w:r>
      <w:r>
        <w:rPr>
          <w:spacing w:val="-8"/>
        </w:rPr>
        <w:t> </w:t>
      </w:r>
      <w:r>
        <w:rPr/>
        <w:t>visiter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biens</w:t>
      </w:r>
      <w:r>
        <w:rPr>
          <w:spacing w:val="-9"/>
        </w:rPr>
        <w:t> </w:t>
      </w:r>
      <w:r>
        <w:rPr/>
        <w:t>loués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dix</w:t>
      </w:r>
      <w:r>
        <w:rPr>
          <w:spacing w:val="-9"/>
        </w:rPr>
        <w:t> </w:t>
      </w:r>
      <w:r>
        <w:rPr/>
        <w:t>heures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dix-huit</w:t>
      </w:r>
      <w:r>
        <w:rPr>
          <w:spacing w:val="-8"/>
        </w:rPr>
        <w:t> </w:t>
      </w:r>
      <w:r>
        <w:rPr/>
        <w:t>heures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jours</w:t>
      </w:r>
      <w:r>
        <w:rPr>
          <w:spacing w:val="-8"/>
        </w:rPr>
        <w:t> </w:t>
      </w:r>
      <w:r>
        <w:rPr/>
        <w:t>ouvrables.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</w:tabs>
        <w:spacing w:line="240" w:lineRule="auto" w:before="102" w:after="0"/>
        <w:ind w:left="494" w:right="0" w:hanging="349"/>
        <w:jc w:val="left"/>
      </w:pPr>
      <w:r>
        <w:rPr>
          <w:color w:val="1460AA"/>
        </w:rPr>
        <w:t>ASSURANCES</w:t>
      </w:r>
    </w:p>
    <w:p>
      <w:pPr>
        <w:pStyle w:val="BodyText"/>
        <w:spacing w:line="297" w:lineRule="auto" w:before="160"/>
        <w:ind w:left="146" w:right="211"/>
        <w:jc w:val="both"/>
      </w:pPr>
      <w:r>
        <w:rPr/>
        <w:t>Le Preneur aura l’obligation de s’assurer contre les risques d’incendie, d’explosion, de dégâts des eaux, et s’il y a lieu contre</w:t>
      </w:r>
      <w:r>
        <w:rPr>
          <w:spacing w:val="1"/>
        </w:rPr>
        <w:t> </w:t>
      </w:r>
      <w:r>
        <w:rPr/>
        <w:t>les risques locatifs spécifiques à son activité, pendant toute la durée du présent bail, auprès d’une compagnie notoirement</w:t>
      </w:r>
      <w:r>
        <w:rPr>
          <w:spacing w:val="1"/>
        </w:rPr>
        <w:t> </w:t>
      </w:r>
      <w:r>
        <w:rPr/>
        <w:t>solvable.</w:t>
      </w:r>
    </w:p>
    <w:p>
      <w:pPr>
        <w:pStyle w:val="BodyText"/>
        <w:spacing w:line="297" w:lineRule="auto"/>
        <w:ind w:left="146" w:right="211"/>
        <w:jc w:val="both"/>
      </w:pPr>
      <w:r>
        <w:rPr/>
        <w:t>La police d’assurance devra couvrir la reconstruction de l’immeuble du Bailleur, tous les aménagements apportés par le Pre-</w:t>
      </w:r>
      <w:r>
        <w:rPr>
          <w:spacing w:val="1"/>
        </w:rPr>
        <w:t> </w:t>
      </w:r>
      <w:r>
        <w:rPr/>
        <w:t>neur aux Locaux, le mobilier, les marchandises lui appartenant, tous dommages immatériels consécutifs éventuels et en par-</w:t>
      </w:r>
      <w:r>
        <w:rPr>
          <w:spacing w:val="1"/>
        </w:rPr>
        <w:t> </w:t>
      </w:r>
      <w:r>
        <w:rPr/>
        <w:t>ticulier les pertes d’exploitation, la perte totale ou partielle du fonds de commerce, les recours des voisins et également sa</w:t>
      </w:r>
      <w:r>
        <w:rPr>
          <w:spacing w:val="1"/>
        </w:rPr>
        <w:t> </w:t>
      </w:r>
      <w:r>
        <w:rPr/>
        <w:t>responsabilité</w:t>
      </w:r>
      <w:r>
        <w:rPr>
          <w:spacing w:val="-8"/>
        </w:rPr>
        <w:t> </w:t>
      </w:r>
      <w:r>
        <w:rPr/>
        <w:t>civile</w:t>
      </w:r>
      <w:r>
        <w:rPr>
          <w:spacing w:val="-8"/>
        </w:rPr>
        <w:t> </w:t>
      </w:r>
      <w:r>
        <w:rPr/>
        <w:t>envers</w:t>
      </w:r>
      <w:r>
        <w:rPr>
          <w:spacing w:val="-8"/>
        </w:rPr>
        <w:t> </w:t>
      </w:r>
      <w:r>
        <w:rPr/>
        <w:t>tous</w:t>
      </w:r>
      <w:r>
        <w:rPr>
          <w:spacing w:val="-8"/>
        </w:rPr>
        <w:t> </w:t>
      </w:r>
      <w:r>
        <w:rPr/>
        <w:t>tiers.</w:t>
      </w:r>
    </w:p>
    <w:p>
      <w:pPr>
        <w:pStyle w:val="BodyText"/>
        <w:spacing w:line="297" w:lineRule="auto"/>
        <w:ind w:left="146" w:right="210"/>
        <w:jc w:val="both"/>
      </w:pPr>
      <w:r>
        <w:rPr/>
        <w:t>Le</w:t>
      </w:r>
      <w:r>
        <w:rPr>
          <w:spacing w:val="18"/>
        </w:rPr>
        <w:t> </w:t>
      </w:r>
      <w:r>
        <w:rPr/>
        <w:t>Preneur</w:t>
      </w:r>
      <w:r>
        <w:rPr>
          <w:spacing w:val="19"/>
        </w:rPr>
        <w:t> </w:t>
      </w:r>
      <w:r>
        <w:rPr/>
        <w:t>devra,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cas</w:t>
      </w:r>
      <w:r>
        <w:rPr>
          <w:spacing w:val="18"/>
        </w:rPr>
        <w:t> </w:t>
      </w:r>
      <w:r>
        <w:rPr/>
        <w:t>échéant,</w:t>
      </w:r>
      <w:r>
        <w:rPr>
          <w:spacing w:val="19"/>
        </w:rPr>
        <w:t> </w:t>
      </w:r>
      <w:r>
        <w:rPr/>
        <w:t>prendre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sa</w:t>
      </w:r>
      <w:r>
        <w:rPr>
          <w:spacing w:val="18"/>
        </w:rPr>
        <w:t> </w:t>
      </w:r>
      <w:r>
        <w:rPr/>
        <w:t>charge</w:t>
      </w:r>
      <w:r>
        <w:rPr>
          <w:spacing w:val="19"/>
        </w:rPr>
        <w:t> </w:t>
      </w:r>
      <w:r>
        <w:rPr/>
        <w:t>toutes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surprimes</w:t>
      </w:r>
      <w:r>
        <w:rPr>
          <w:spacing w:val="19"/>
        </w:rPr>
        <w:t> </w:t>
      </w:r>
      <w:r>
        <w:rPr/>
        <w:t>liées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son</w:t>
      </w:r>
      <w:r>
        <w:rPr>
          <w:spacing w:val="18"/>
        </w:rPr>
        <w:t> </w:t>
      </w:r>
      <w:r>
        <w:rPr/>
        <w:t>activité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produits</w:t>
      </w:r>
      <w:r>
        <w:rPr>
          <w:spacing w:val="18"/>
        </w:rPr>
        <w:t> </w:t>
      </w:r>
      <w:r>
        <w:rPr/>
        <w:t>employés</w:t>
      </w:r>
      <w:r>
        <w:rPr>
          <w:spacing w:val="-50"/>
        </w:rPr>
        <w:t> </w:t>
      </w:r>
      <w:r>
        <w:rPr/>
        <w:t>par lui, tant au titre de sa police que de celle du Bailleur et/ou des autres locataires et voisins. La police d’assurance devra</w:t>
      </w:r>
      <w:r>
        <w:rPr>
          <w:spacing w:val="1"/>
        </w:rPr>
        <w:t> </w:t>
      </w:r>
      <w:r>
        <w:rPr/>
        <w:t>comporter</w:t>
      </w:r>
      <w:r>
        <w:rPr>
          <w:spacing w:val="-10"/>
        </w:rPr>
        <w:t> </w:t>
      </w:r>
      <w:r>
        <w:rPr/>
        <w:t>une</w:t>
      </w:r>
      <w:r>
        <w:rPr>
          <w:spacing w:val="-10"/>
        </w:rPr>
        <w:t> </w:t>
      </w:r>
      <w:r>
        <w:rPr/>
        <w:t>renonciation</w:t>
      </w:r>
      <w:r>
        <w:rPr>
          <w:spacing w:val="-10"/>
        </w:rPr>
        <w:t> </w:t>
      </w:r>
      <w:r>
        <w:rPr/>
        <w:t>par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compagnie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tous</w:t>
      </w:r>
      <w:r>
        <w:rPr>
          <w:spacing w:val="-10"/>
        </w:rPr>
        <w:t> </w:t>
      </w:r>
      <w:r>
        <w:rPr/>
        <w:t>recours</w:t>
      </w:r>
      <w:r>
        <w:rPr>
          <w:spacing w:val="-10"/>
        </w:rPr>
        <w:t> </w:t>
      </w:r>
      <w:r>
        <w:rPr/>
        <w:t>contre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Bailleur,</w:t>
      </w:r>
      <w:r>
        <w:rPr>
          <w:spacing w:val="-10"/>
        </w:rPr>
        <w:t> </w:t>
      </w:r>
      <w:r>
        <w:rPr/>
        <w:t>ses</w:t>
      </w:r>
      <w:r>
        <w:rPr>
          <w:spacing w:val="-10"/>
        </w:rPr>
        <w:t> </w:t>
      </w:r>
      <w:r>
        <w:rPr/>
        <w:t>mandataires</w:t>
      </w:r>
      <w:r>
        <w:rPr>
          <w:spacing w:val="-10"/>
        </w:rPr>
        <w:t> </w:t>
      </w:r>
      <w:r>
        <w:rPr/>
        <w:t>ainsi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leurs</w:t>
      </w:r>
      <w:r>
        <w:rPr>
          <w:spacing w:val="-9"/>
        </w:rPr>
        <w:t> </w:t>
      </w:r>
      <w:r>
        <w:rPr/>
        <w:t>assureurs,</w:t>
      </w:r>
      <w:r>
        <w:rPr>
          <w:spacing w:val="-10"/>
        </w:rPr>
        <w:t> </w:t>
      </w:r>
      <w:r>
        <w:rPr/>
        <w:t>pour</w:t>
      </w:r>
      <w:r>
        <w:rPr>
          <w:spacing w:val="-51"/>
        </w:rPr>
        <w:t> </w:t>
      </w:r>
      <w:r>
        <w:rPr/>
        <w:t>la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dégâts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dommages</w:t>
      </w:r>
      <w:r>
        <w:rPr>
          <w:spacing w:val="-5"/>
        </w:rPr>
        <w:t> </w:t>
      </w:r>
      <w:r>
        <w:rPr/>
        <w:t>dont</w:t>
      </w:r>
      <w:r>
        <w:rPr>
          <w:spacing w:val="-5"/>
        </w:rPr>
        <w:t> </w:t>
      </w:r>
      <w:r>
        <w:rPr/>
        <w:t>ces</w:t>
      </w:r>
      <w:r>
        <w:rPr>
          <w:spacing w:val="-5"/>
        </w:rPr>
        <w:t> </w:t>
      </w:r>
      <w:r>
        <w:rPr/>
        <w:t>derniers</w:t>
      </w:r>
      <w:r>
        <w:rPr>
          <w:spacing w:val="-5"/>
        </w:rPr>
        <w:t> </w:t>
      </w:r>
      <w:r>
        <w:rPr/>
        <w:t>pourraient</w:t>
      </w:r>
      <w:r>
        <w:rPr>
          <w:spacing w:val="-5"/>
        </w:rPr>
        <w:t> </w:t>
      </w:r>
      <w:r>
        <w:rPr/>
        <w:t>être</w:t>
      </w:r>
      <w:r>
        <w:rPr>
          <w:spacing w:val="-5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quelque</w:t>
      </w:r>
      <w:r>
        <w:rPr>
          <w:spacing w:val="-6"/>
        </w:rPr>
        <w:t> </w:t>
      </w:r>
      <w:r>
        <w:rPr/>
        <w:t>titre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soit.</w:t>
      </w:r>
    </w:p>
    <w:p>
      <w:pPr>
        <w:pStyle w:val="BodyText"/>
        <w:spacing w:line="297" w:lineRule="auto"/>
        <w:ind w:left="146" w:right="210"/>
        <w:jc w:val="both"/>
      </w:pPr>
      <w:r>
        <w:rPr/>
        <w:t>Le Preneur devra s’acquitter exactement des primes ou cotisations d’assurance et devra justifier de cette assurance et de</w:t>
      </w:r>
      <w:r>
        <w:rPr>
          <w:spacing w:val="1"/>
        </w:rPr>
        <w:t> </w:t>
      </w:r>
      <w:r>
        <w:rPr/>
        <w:t>l’acquit des primes et cotisations au Bailleur sur simple demande de celui-ci. Le Preneur devra déclarer tout sinistre qui</w:t>
      </w:r>
      <w:r>
        <w:rPr>
          <w:spacing w:val="1"/>
        </w:rPr>
        <w:t> </w:t>
      </w:r>
      <w:r>
        <w:rPr/>
        <w:t>surviendrait aux Locaux, dans les deux jours, aux compagnies d’assurances intéressées et confirmer cette déclaration au</w:t>
      </w:r>
      <w:r>
        <w:rPr>
          <w:spacing w:val="1"/>
        </w:rPr>
        <w:t> </w:t>
      </w:r>
      <w:r>
        <w:rPr/>
        <w:t>Bailleur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jours</w:t>
      </w:r>
      <w:r>
        <w:rPr>
          <w:spacing w:val="-8"/>
        </w:rPr>
        <w:t> </w:t>
      </w:r>
      <w:r>
        <w:rPr/>
        <w:t>suivants,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tout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lettre</w:t>
      </w:r>
      <w:r>
        <w:rPr>
          <w:spacing w:val="-8"/>
        </w:rPr>
        <w:t> </w:t>
      </w:r>
      <w:r>
        <w:rPr/>
        <w:t>recommandée</w:t>
      </w:r>
      <w:r>
        <w:rPr>
          <w:spacing w:val="-7"/>
        </w:rPr>
        <w:t> </w:t>
      </w:r>
      <w:r>
        <w:rPr/>
        <w:t>avec</w:t>
      </w:r>
      <w:r>
        <w:rPr>
          <w:spacing w:val="-8"/>
        </w:rPr>
        <w:t> </w:t>
      </w:r>
      <w:r>
        <w:rPr/>
        <w:t>accusé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réception.</w:t>
      </w:r>
    </w:p>
    <w:p>
      <w:pPr>
        <w:pStyle w:val="BodyText"/>
        <w:spacing w:before="5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102" w:after="0"/>
        <w:ind w:left="564" w:right="0" w:hanging="419"/>
        <w:jc w:val="left"/>
      </w:pPr>
      <w:r>
        <w:rPr>
          <w:color w:val="1460AA"/>
          <w:w w:val="90"/>
        </w:rPr>
        <w:t>RESPONSABILITES</w:t>
      </w:r>
      <w:r>
        <w:rPr>
          <w:color w:val="1460AA"/>
          <w:spacing w:val="15"/>
          <w:w w:val="90"/>
        </w:rPr>
        <w:t> </w:t>
      </w:r>
      <w:r>
        <w:rPr>
          <w:color w:val="1460AA"/>
          <w:w w:val="90"/>
        </w:rPr>
        <w:t>ET</w:t>
      </w:r>
      <w:r>
        <w:rPr>
          <w:color w:val="1460AA"/>
          <w:spacing w:val="16"/>
          <w:w w:val="90"/>
        </w:rPr>
        <w:t> </w:t>
      </w:r>
      <w:r>
        <w:rPr>
          <w:color w:val="1460AA"/>
          <w:w w:val="90"/>
        </w:rPr>
        <w:t>RECOURS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Le Preneur renonce à tous recours en responsabilité ou réclamation contre le Bailleur, ses mandataires, et leurs assureurs et</w:t>
      </w:r>
      <w:r>
        <w:rPr>
          <w:spacing w:val="-51"/>
        </w:rPr>
        <w:t> </w:t>
      </w:r>
      <w:r>
        <w:rPr/>
        <w:t>s’engage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obtenir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mêmes</w:t>
      </w:r>
      <w:r>
        <w:rPr>
          <w:spacing w:val="-9"/>
        </w:rPr>
        <w:t> </w:t>
      </w:r>
      <w:r>
        <w:rPr/>
        <w:t>renonciations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tous</w:t>
      </w:r>
      <w:r>
        <w:rPr>
          <w:spacing w:val="-8"/>
        </w:rPr>
        <w:t> </w:t>
      </w:r>
      <w:r>
        <w:rPr/>
        <w:t>assureurs</w:t>
      </w:r>
      <w:r>
        <w:rPr>
          <w:spacing w:val="-9"/>
        </w:rPr>
        <w:t> </w:t>
      </w:r>
      <w:r>
        <w:rPr/>
        <w:t>pour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cas</w:t>
      </w:r>
      <w:r>
        <w:rPr>
          <w:spacing w:val="-8"/>
        </w:rPr>
        <w:t> </w:t>
      </w:r>
      <w:r>
        <w:rPr/>
        <w:t>suivants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262" w:val="left" w:leader="none"/>
        </w:tabs>
        <w:spacing w:line="297" w:lineRule="auto" w:before="0" w:after="0"/>
        <w:ind w:left="146" w:right="21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vol,</w:t>
      </w:r>
      <w:r>
        <w:rPr>
          <w:spacing w:val="19"/>
          <w:sz w:val="20"/>
        </w:rPr>
        <w:t> </w:t>
      </w:r>
      <w:r>
        <w:rPr>
          <w:sz w:val="20"/>
        </w:rPr>
        <w:t>tentative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vol,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tout</w:t>
      </w:r>
      <w:r>
        <w:rPr>
          <w:spacing w:val="18"/>
          <w:sz w:val="20"/>
        </w:rPr>
        <w:t> </w:t>
      </w:r>
      <w:r>
        <w:rPr>
          <w:sz w:val="20"/>
        </w:rPr>
        <w:t>acte</w:t>
      </w:r>
      <w:r>
        <w:rPr>
          <w:spacing w:val="19"/>
          <w:sz w:val="20"/>
        </w:rPr>
        <w:t> </w:t>
      </w:r>
      <w:r>
        <w:rPr>
          <w:sz w:val="20"/>
        </w:rPr>
        <w:t>délictueux</w:t>
      </w:r>
      <w:r>
        <w:rPr>
          <w:spacing w:val="18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toute</w:t>
      </w:r>
      <w:r>
        <w:rPr>
          <w:spacing w:val="19"/>
          <w:sz w:val="20"/>
        </w:rPr>
        <w:t> </w:t>
      </w:r>
      <w:r>
        <w:rPr>
          <w:sz w:val="20"/>
        </w:rPr>
        <w:t>voie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fait</w:t>
      </w:r>
      <w:r>
        <w:rPr>
          <w:spacing w:val="19"/>
          <w:sz w:val="20"/>
        </w:rPr>
        <w:t> </w:t>
      </w:r>
      <w:r>
        <w:rPr>
          <w:sz w:val="20"/>
        </w:rPr>
        <w:t>dont</w:t>
      </w:r>
      <w:r>
        <w:rPr>
          <w:spacing w:val="18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Preneur</w:t>
      </w:r>
      <w:r>
        <w:rPr>
          <w:spacing w:val="19"/>
          <w:sz w:val="20"/>
        </w:rPr>
        <w:t> </w:t>
      </w:r>
      <w:r>
        <w:rPr>
          <w:sz w:val="20"/>
        </w:rPr>
        <w:t>pourrait</w:t>
      </w:r>
      <w:r>
        <w:rPr>
          <w:spacing w:val="18"/>
          <w:sz w:val="20"/>
        </w:rPr>
        <w:t> </w:t>
      </w:r>
      <w:r>
        <w:rPr>
          <w:sz w:val="20"/>
        </w:rPr>
        <w:t>être</w:t>
      </w:r>
      <w:r>
        <w:rPr>
          <w:spacing w:val="18"/>
          <w:sz w:val="20"/>
        </w:rPr>
        <w:t> </w:t>
      </w:r>
      <w:r>
        <w:rPr>
          <w:sz w:val="20"/>
        </w:rPr>
        <w:t>victime</w:t>
      </w:r>
      <w:r>
        <w:rPr>
          <w:spacing w:val="18"/>
          <w:sz w:val="20"/>
        </w:rPr>
        <w:t> </w:t>
      </w:r>
      <w:r>
        <w:rPr>
          <w:sz w:val="20"/>
        </w:rPr>
        <w:t>dans</w:t>
      </w:r>
      <w:r>
        <w:rPr>
          <w:spacing w:val="-50"/>
          <w:sz w:val="20"/>
        </w:rPr>
        <w:t> </w:t>
      </w:r>
      <w:r>
        <w:rPr>
          <w:sz w:val="20"/>
        </w:rPr>
        <w:t>Les Locaux. Le Preneur renonce expressément au bénéfice de l’article 1719 du Code civil, le Bailleur n’assumant aucune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surveillance,</w:t>
      </w:r>
    </w:p>
    <w:p>
      <w:pPr>
        <w:pStyle w:val="ListParagraph"/>
        <w:numPr>
          <w:ilvl w:val="0"/>
          <w:numId w:val="7"/>
        </w:numPr>
        <w:tabs>
          <w:tab w:pos="261" w:val="left" w:leader="none"/>
        </w:tabs>
        <w:spacing w:line="297" w:lineRule="auto" w:before="0" w:after="0"/>
        <w:ind w:left="146" w:right="210" w:firstLine="0"/>
        <w:jc w:val="both"/>
        <w:rPr>
          <w:sz w:val="20"/>
        </w:rPr>
      </w:pPr>
      <w:r>
        <w:rPr>
          <w:sz w:val="20"/>
        </w:rPr>
        <w:t>en cas d’irrégularités et/ou de dysfonctionnements des services de téléphonie, d’électricité, d’eau, de gaz, d’ascenseur, de</w:t>
      </w:r>
      <w:r>
        <w:rPr>
          <w:spacing w:val="1"/>
          <w:sz w:val="20"/>
        </w:rPr>
        <w:t> </w:t>
      </w:r>
      <w:r>
        <w:rPr>
          <w:sz w:val="20"/>
        </w:rPr>
        <w:t>climatisation, et de manière plus générale des services collectifs et autres équipements communs de l’immeuble ou propres</w:t>
      </w:r>
      <w:r>
        <w:rPr>
          <w:spacing w:val="1"/>
          <w:sz w:val="20"/>
        </w:rPr>
        <w:t> </w:t>
      </w:r>
      <w:r>
        <w:rPr>
          <w:w w:val="105"/>
          <w:sz w:val="20"/>
        </w:rPr>
        <w:t>aux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Locaux,</w:t>
      </w:r>
    </w:p>
    <w:p>
      <w:pPr>
        <w:pStyle w:val="ListParagraph"/>
        <w:numPr>
          <w:ilvl w:val="0"/>
          <w:numId w:val="7"/>
        </w:numPr>
        <w:tabs>
          <w:tab w:pos="249" w:val="left" w:leader="none"/>
        </w:tabs>
        <w:spacing w:line="224" w:lineRule="exact" w:before="0" w:after="0"/>
        <w:ind w:left="248" w:right="0" w:hanging="103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suppression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modification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prestations</w:t>
      </w:r>
      <w:r>
        <w:rPr>
          <w:spacing w:val="-5"/>
          <w:sz w:val="20"/>
        </w:rPr>
        <w:t> </w:t>
      </w:r>
      <w:r>
        <w:rPr>
          <w:sz w:val="20"/>
        </w:rPr>
        <w:t>communes,</w:t>
      </w:r>
    </w:p>
    <w:p>
      <w:pPr>
        <w:pStyle w:val="ListParagraph"/>
        <w:numPr>
          <w:ilvl w:val="0"/>
          <w:numId w:val="7"/>
        </w:numPr>
        <w:tabs>
          <w:tab w:pos="252" w:val="left" w:leader="none"/>
        </w:tabs>
        <w:spacing w:line="297" w:lineRule="auto" w:before="50" w:after="0"/>
        <w:ind w:left="146" w:right="21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d’agissements</w:t>
      </w:r>
      <w:r>
        <w:rPr>
          <w:spacing w:val="-2"/>
          <w:sz w:val="20"/>
        </w:rPr>
        <w:t> </w:t>
      </w:r>
      <w:r>
        <w:rPr>
          <w:sz w:val="20"/>
        </w:rPr>
        <w:t>générateurs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dommages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autres</w:t>
      </w:r>
      <w:r>
        <w:rPr>
          <w:spacing w:val="-2"/>
          <w:sz w:val="20"/>
        </w:rPr>
        <w:t> </w:t>
      </w:r>
      <w:r>
        <w:rPr>
          <w:sz w:val="20"/>
        </w:rPr>
        <w:t>occupants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l’immeuble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tous</w:t>
      </w:r>
      <w:r>
        <w:rPr>
          <w:spacing w:val="-2"/>
          <w:sz w:val="20"/>
        </w:rPr>
        <w:t> </w:t>
      </w:r>
      <w:r>
        <w:rPr>
          <w:sz w:val="20"/>
        </w:rPr>
        <w:t>tiers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général,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Preneur</w:t>
      </w:r>
      <w:r>
        <w:rPr>
          <w:spacing w:val="-51"/>
          <w:sz w:val="20"/>
        </w:rPr>
        <w:t> </w:t>
      </w:r>
      <w:r>
        <w:rPr>
          <w:sz w:val="20"/>
        </w:rPr>
        <w:t>renonçant</w:t>
      </w:r>
      <w:r>
        <w:rPr>
          <w:spacing w:val="-5"/>
          <w:sz w:val="20"/>
        </w:rPr>
        <w:t> </w:t>
      </w:r>
      <w:r>
        <w:rPr>
          <w:sz w:val="20"/>
        </w:rPr>
        <w:t>notamment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tous</w:t>
      </w:r>
      <w:r>
        <w:rPr>
          <w:spacing w:val="-4"/>
          <w:sz w:val="20"/>
        </w:rPr>
        <w:t> </w:t>
      </w:r>
      <w:r>
        <w:rPr>
          <w:sz w:val="20"/>
        </w:rPr>
        <w:t>recours</w:t>
      </w:r>
      <w:r>
        <w:rPr>
          <w:spacing w:val="-5"/>
          <w:sz w:val="20"/>
        </w:rPr>
        <w:t> </w:t>
      </w:r>
      <w:r>
        <w:rPr>
          <w:sz w:val="20"/>
        </w:rPr>
        <w:t>contre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Bailleur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fondement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l’article</w:t>
      </w:r>
      <w:r>
        <w:rPr>
          <w:spacing w:val="-5"/>
          <w:sz w:val="20"/>
        </w:rPr>
        <w:t> </w:t>
      </w:r>
      <w:r>
        <w:rPr>
          <w:sz w:val="20"/>
        </w:rPr>
        <w:t>1719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4"/>
          <w:sz w:val="20"/>
        </w:rPr>
        <w:t> </w:t>
      </w:r>
      <w:r>
        <w:rPr>
          <w:sz w:val="20"/>
        </w:rPr>
        <w:t>civil,</w:t>
      </w:r>
    </w:p>
    <w:p>
      <w:pPr>
        <w:pStyle w:val="ListParagraph"/>
        <w:numPr>
          <w:ilvl w:val="0"/>
          <w:numId w:val="7"/>
        </w:numPr>
        <w:tabs>
          <w:tab w:pos="250" w:val="left" w:leader="none"/>
        </w:tabs>
        <w:spacing w:line="297" w:lineRule="auto" w:before="0" w:after="0"/>
        <w:ind w:left="146" w:right="21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cas</w:t>
      </w:r>
      <w:r>
        <w:rPr>
          <w:spacing w:val="-10"/>
          <w:sz w:val="20"/>
        </w:rPr>
        <w:t> </w:t>
      </w:r>
      <w:r>
        <w:rPr>
          <w:sz w:val="20"/>
        </w:rPr>
        <w:t>d’accidents</w:t>
      </w:r>
      <w:r>
        <w:rPr>
          <w:spacing w:val="-10"/>
          <w:sz w:val="20"/>
        </w:rPr>
        <w:t> </w:t>
      </w:r>
      <w:r>
        <w:rPr>
          <w:sz w:val="20"/>
        </w:rPr>
        <w:t>survenant</w:t>
      </w:r>
      <w:r>
        <w:rPr>
          <w:spacing w:val="-10"/>
          <w:sz w:val="20"/>
        </w:rPr>
        <w:t> </w:t>
      </w:r>
      <w:r>
        <w:rPr>
          <w:sz w:val="20"/>
        </w:rPr>
        <w:t>dans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Locaux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10"/>
          <w:sz w:val="20"/>
        </w:rPr>
        <w:t> </w:t>
      </w:r>
      <w:r>
        <w:rPr>
          <w:sz w:val="20"/>
        </w:rPr>
        <w:t>fait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Locaux,</w:t>
      </w:r>
      <w:r>
        <w:rPr>
          <w:spacing w:val="-10"/>
          <w:sz w:val="20"/>
        </w:rPr>
        <w:t> </w:t>
      </w:r>
      <w:r>
        <w:rPr>
          <w:sz w:val="20"/>
        </w:rPr>
        <w:t>quelle</w:t>
      </w:r>
      <w:r>
        <w:rPr>
          <w:spacing w:val="-10"/>
          <w:sz w:val="20"/>
        </w:rPr>
        <w:t> </w:t>
      </w:r>
      <w:r>
        <w:rPr>
          <w:sz w:val="20"/>
        </w:rPr>
        <w:t>qu’en</w:t>
      </w:r>
      <w:r>
        <w:rPr>
          <w:spacing w:val="-10"/>
          <w:sz w:val="20"/>
        </w:rPr>
        <w:t> </w:t>
      </w:r>
      <w:r>
        <w:rPr>
          <w:sz w:val="20"/>
        </w:rPr>
        <w:t>soit</w:t>
      </w:r>
      <w:r>
        <w:rPr>
          <w:spacing w:val="-10"/>
          <w:sz w:val="20"/>
        </w:rPr>
        <w:t> </w:t>
      </w:r>
      <w:r>
        <w:rPr>
          <w:sz w:val="20"/>
        </w:rPr>
        <w:t>l’origine.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prendra</w:t>
      </w:r>
      <w:r>
        <w:rPr>
          <w:spacing w:val="-10"/>
          <w:sz w:val="20"/>
        </w:rPr>
        <w:t> </w:t>
      </w:r>
      <w:r>
        <w:rPr>
          <w:sz w:val="20"/>
        </w:rPr>
        <w:t>ainsi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sa</w:t>
      </w:r>
      <w:r>
        <w:rPr>
          <w:spacing w:val="-10"/>
          <w:sz w:val="20"/>
        </w:rPr>
        <w:t> </w:t>
      </w:r>
      <w:r>
        <w:rPr>
          <w:sz w:val="20"/>
        </w:rPr>
        <w:t>charge</w:t>
      </w:r>
      <w:r>
        <w:rPr>
          <w:spacing w:val="-10"/>
          <w:sz w:val="20"/>
        </w:rPr>
        <w:t> </w:t>
      </w:r>
      <w:r>
        <w:rPr>
          <w:sz w:val="20"/>
        </w:rPr>
        <w:t>en-</w:t>
      </w:r>
      <w:r>
        <w:rPr>
          <w:spacing w:val="-51"/>
          <w:sz w:val="20"/>
        </w:rPr>
        <w:t> </w:t>
      </w:r>
      <w:r>
        <w:rPr>
          <w:sz w:val="20"/>
        </w:rPr>
        <w:t>tière toute responsabilité civile en résultant à l’égard soit de son personnel, soit du Bailleur, soit des tiers, sans que le Bailleur</w:t>
      </w:r>
      <w:r>
        <w:rPr>
          <w:spacing w:val="-51"/>
          <w:sz w:val="20"/>
        </w:rPr>
        <w:t> </w:t>
      </w:r>
      <w:r>
        <w:rPr>
          <w:sz w:val="20"/>
        </w:rPr>
        <w:t>puisse</w:t>
      </w:r>
      <w:r>
        <w:rPr>
          <w:spacing w:val="-8"/>
          <w:sz w:val="20"/>
        </w:rPr>
        <w:t> </w:t>
      </w:r>
      <w:r>
        <w:rPr>
          <w:sz w:val="20"/>
        </w:rPr>
        <w:t>être</w:t>
      </w:r>
      <w:r>
        <w:rPr>
          <w:spacing w:val="-8"/>
          <w:sz w:val="20"/>
        </w:rPr>
        <w:t> </w:t>
      </w:r>
      <w:r>
        <w:rPr>
          <w:sz w:val="20"/>
        </w:rPr>
        <w:t>inquiété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recherché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z w:val="20"/>
        </w:rPr>
        <w:t>cela.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7" w:lineRule="auto"/>
        <w:ind w:left="146" w:right="209"/>
        <w:jc w:val="both"/>
      </w:pPr>
      <w:r>
        <w:rPr>
          <w:w w:val="105"/>
        </w:rPr>
        <w:t>De plus, le Preneur fera son affaire personnelle, sans recours contre le Bailleur, de tous dégâts causés aux Locaux par</w:t>
      </w:r>
      <w:r>
        <w:rPr>
          <w:spacing w:val="1"/>
          <w:w w:val="105"/>
        </w:rPr>
        <w:t> </w:t>
      </w:r>
      <w:r>
        <w:rPr>
          <w:w w:val="105"/>
        </w:rPr>
        <w:t>troubles, émeutes, grèves, guerre civile ainsi que des troubles de jouissance en résultant. En cas d’expropriation pour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-13"/>
          <w:w w:val="105"/>
        </w:rPr>
        <w:t> </w:t>
      </w:r>
      <w:r>
        <w:rPr>
          <w:w w:val="105"/>
        </w:rPr>
        <w:t>d’utilité</w:t>
      </w:r>
      <w:r>
        <w:rPr>
          <w:spacing w:val="-12"/>
          <w:w w:val="105"/>
        </w:rPr>
        <w:t> </w:t>
      </w:r>
      <w:r>
        <w:rPr>
          <w:w w:val="105"/>
        </w:rPr>
        <w:t>publique,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Preneur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pourra</w:t>
      </w:r>
      <w:r>
        <w:rPr>
          <w:spacing w:val="-13"/>
          <w:w w:val="105"/>
        </w:rPr>
        <w:t> </w:t>
      </w:r>
      <w:r>
        <w:rPr>
          <w:w w:val="105"/>
        </w:rPr>
        <w:t>rien</w:t>
      </w:r>
      <w:r>
        <w:rPr>
          <w:spacing w:val="-12"/>
          <w:w w:val="105"/>
        </w:rPr>
        <w:t> </w:t>
      </w:r>
      <w:r>
        <w:rPr>
          <w:w w:val="105"/>
        </w:rPr>
        <w:t>réclamer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Bailleur,</w:t>
      </w:r>
      <w:r>
        <w:rPr>
          <w:spacing w:val="-12"/>
          <w:w w:val="105"/>
        </w:rPr>
        <w:t> </w:t>
      </w:r>
      <w:r>
        <w:rPr>
          <w:w w:val="105"/>
        </w:rPr>
        <w:t>tous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dit</w:t>
      </w:r>
      <w:r>
        <w:rPr>
          <w:spacing w:val="-12"/>
          <w:w w:val="105"/>
        </w:rPr>
        <w:t> </w:t>
      </w:r>
      <w:r>
        <w:rPr>
          <w:w w:val="105"/>
        </w:rPr>
        <w:t>Preneur</w:t>
      </w:r>
      <w:r>
        <w:rPr>
          <w:spacing w:val="-12"/>
          <w:w w:val="105"/>
        </w:rPr>
        <w:t> </w:t>
      </w:r>
      <w:r>
        <w:rPr>
          <w:w w:val="105"/>
        </w:rPr>
        <w:t>étant</w:t>
      </w:r>
      <w:r>
        <w:rPr>
          <w:spacing w:val="-13"/>
          <w:w w:val="105"/>
        </w:rPr>
        <w:t> </w:t>
      </w:r>
      <w:r>
        <w:rPr>
          <w:w w:val="105"/>
        </w:rPr>
        <w:t>réservés</w:t>
      </w:r>
      <w:r>
        <w:rPr>
          <w:spacing w:val="-12"/>
          <w:w w:val="105"/>
        </w:rPr>
        <w:t> </w:t>
      </w:r>
      <w:r>
        <w:rPr>
          <w:w w:val="105"/>
        </w:rPr>
        <w:t>contre</w:t>
      </w:r>
      <w:r>
        <w:rPr>
          <w:spacing w:val="-53"/>
          <w:w w:val="105"/>
        </w:rPr>
        <w:t> </w:t>
      </w:r>
      <w:r>
        <w:rPr>
          <w:w w:val="105"/>
        </w:rPr>
        <w:t>l’administration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l’organisme</w:t>
      </w:r>
      <w:r>
        <w:rPr>
          <w:spacing w:val="-11"/>
          <w:w w:val="105"/>
        </w:rPr>
        <w:t> </w:t>
      </w:r>
      <w:r>
        <w:rPr>
          <w:w w:val="105"/>
        </w:rPr>
        <w:t>expropriant.</w:t>
      </w:r>
    </w:p>
    <w:p>
      <w:pPr>
        <w:pStyle w:val="BodyText"/>
        <w:spacing w:before="6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635" w:val="left" w:leader="none"/>
        </w:tabs>
        <w:spacing w:line="240" w:lineRule="auto" w:before="102" w:after="0"/>
        <w:ind w:left="634" w:right="0" w:hanging="489"/>
        <w:jc w:val="left"/>
      </w:pPr>
      <w:r>
        <w:rPr>
          <w:color w:val="1460AA"/>
          <w:w w:val="95"/>
        </w:rPr>
        <w:t>SOUS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LOCATION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CESSION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DE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DROIT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AU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BAIL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Toute</w:t>
      </w:r>
      <w:r>
        <w:rPr>
          <w:spacing w:val="37"/>
        </w:rPr>
        <w:t> </w:t>
      </w:r>
      <w:r>
        <w:rPr/>
        <w:t>sous-location,</w:t>
      </w:r>
      <w:r>
        <w:rPr>
          <w:spacing w:val="37"/>
        </w:rPr>
        <w:t> </w:t>
      </w:r>
      <w:r>
        <w:rPr/>
        <w:t>totale</w:t>
      </w:r>
      <w:r>
        <w:rPr>
          <w:spacing w:val="37"/>
        </w:rPr>
        <w:t> </w:t>
      </w:r>
      <w:r>
        <w:rPr/>
        <w:t>ou</w:t>
      </w:r>
      <w:r>
        <w:rPr>
          <w:spacing w:val="37"/>
        </w:rPr>
        <w:t> </w:t>
      </w:r>
      <w:r>
        <w:rPr/>
        <w:t>partielle,</w:t>
      </w:r>
      <w:r>
        <w:rPr>
          <w:spacing w:val="37"/>
        </w:rPr>
        <w:t> </w:t>
      </w:r>
      <w:r>
        <w:rPr/>
        <w:t>toute</w:t>
      </w:r>
      <w:r>
        <w:rPr>
          <w:spacing w:val="37"/>
        </w:rPr>
        <w:t> </w:t>
      </w:r>
      <w:r>
        <w:rPr/>
        <w:t>mise</w:t>
      </w:r>
      <w:r>
        <w:rPr>
          <w:spacing w:val="37"/>
        </w:rPr>
        <w:t> </w:t>
      </w:r>
      <w:r>
        <w:rPr/>
        <w:t>à</w:t>
      </w:r>
      <w:r>
        <w:rPr>
          <w:spacing w:val="37"/>
        </w:rPr>
        <w:t> </w:t>
      </w:r>
      <w:r>
        <w:rPr/>
        <w:t>disposition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Locaux</w:t>
      </w:r>
      <w:r>
        <w:rPr>
          <w:spacing w:val="37"/>
        </w:rPr>
        <w:t> </w:t>
      </w:r>
      <w:r>
        <w:rPr/>
        <w:t>au</w:t>
      </w:r>
      <w:r>
        <w:rPr>
          <w:spacing w:val="37"/>
        </w:rPr>
        <w:t> </w:t>
      </w:r>
      <w:r>
        <w:rPr/>
        <w:t>profit</w:t>
      </w:r>
      <w:r>
        <w:rPr>
          <w:spacing w:val="37"/>
        </w:rPr>
        <w:t> </w:t>
      </w:r>
      <w:r>
        <w:rPr/>
        <w:t>d’un</w:t>
      </w:r>
      <w:r>
        <w:rPr>
          <w:spacing w:val="37"/>
        </w:rPr>
        <w:t> </w:t>
      </w:r>
      <w:r>
        <w:rPr/>
        <w:t>tiers,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quelque</w:t>
      </w:r>
      <w:r>
        <w:rPr>
          <w:spacing w:val="37"/>
        </w:rPr>
        <w:t> </w:t>
      </w:r>
      <w:r>
        <w:rPr/>
        <w:t>manière</w:t>
      </w:r>
      <w:r>
        <w:rPr>
          <w:spacing w:val="37"/>
        </w:rPr>
        <w:t> </w:t>
      </w:r>
      <w:r>
        <w:rPr/>
        <w:t>et</w:t>
      </w:r>
      <w:r>
        <w:rPr>
          <w:spacing w:val="-51"/>
        </w:rPr>
        <w:t> </w:t>
      </w:r>
      <w:r>
        <w:rPr/>
        <w:t>sous quelque forme que ce soit, et ce même à titre gratuit et temporaire, sont interdites. Cependant, le Preneur pourra</w:t>
      </w:r>
      <w:r>
        <w:rPr>
          <w:spacing w:val="1"/>
        </w:rPr>
        <w:t> </w:t>
      </w:r>
      <w:r>
        <w:rPr/>
        <w:t>sous-louer, tout ou parties des Locaux, à l’une de ses filiales ou à une société faisant partie du même groupe, à la condition</w:t>
      </w:r>
      <w:r>
        <w:rPr>
          <w:spacing w:val="1"/>
        </w:rPr>
        <w:t> </w:t>
      </w:r>
      <w:r>
        <w:rPr/>
        <w:t>d’obtenir</w:t>
      </w:r>
      <w:r>
        <w:rPr>
          <w:spacing w:val="27"/>
        </w:rPr>
        <w:t> </w:t>
      </w:r>
      <w:r>
        <w:rPr/>
        <w:t>préalablement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par</w:t>
      </w:r>
      <w:r>
        <w:rPr>
          <w:spacing w:val="28"/>
        </w:rPr>
        <w:t> </w:t>
      </w:r>
      <w:r>
        <w:rPr/>
        <w:t>écrit</w:t>
      </w:r>
      <w:r>
        <w:rPr>
          <w:spacing w:val="27"/>
        </w:rPr>
        <w:t> </w:t>
      </w:r>
      <w:r>
        <w:rPr/>
        <w:t>l’agrément</w:t>
      </w:r>
      <w:r>
        <w:rPr>
          <w:spacing w:val="28"/>
        </w:rPr>
        <w:t> </w:t>
      </w:r>
      <w:r>
        <w:rPr/>
        <w:t>du</w:t>
      </w:r>
      <w:r>
        <w:rPr>
          <w:spacing w:val="28"/>
        </w:rPr>
        <w:t> </w:t>
      </w:r>
      <w:r>
        <w:rPr/>
        <w:t>Bailleur.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cas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sous-location</w:t>
      </w:r>
      <w:r>
        <w:rPr>
          <w:spacing w:val="28"/>
        </w:rPr>
        <w:t> </w:t>
      </w:r>
      <w:r>
        <w:rPr/>
        <w:t>à</w:t>
      </w:r>
      <w:r>
        <w:rPr>
          <w:spacing w:val="27"/>
        </w:rPr>
        <w:t> </w:t>
      </w:r>
      <w:r>
        <w:rPr/>
        <w:t>une</w:t>
      </w:r>
      <w:r>
        <w:rPr>
          <w:spacing w:val="28"/>
        </w:rPr>
        <w:t> </w:t>
      </w:r>
      <w:r>
        <w:rPr/>
        <w:t>filiale</w:t>
      </w:r>
      <w:r>
        <w:rPr>
          <w:spacing w:val="27"/>
        </w:rPr>
        <w:t> </w:t>
      </w:r>
      <w:r>
        <w:rPr/>
        <w:t>ou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une</w:t>
      </w:r>
      <w:r>
        <w:rPr>
          <w:spacing w:val="27"/>
        </w:rPr>
        <w:t> </w:t>
      </w:r>
      <w:r>
        <w:rPr/>
        <w:t>société</w:t>
      </w:r>
      <w:r>
        <w:rPr>
          <w:spacing w:val="28"/>
        </w:rPr>
        <w:t> </w:t>
      </w:r>
      <w:r>
        <w:rPr/>
        <w:t>faisant</w:t>
      </w:r>
      <w:r>
        <w:rPr>
          <w:spacing w:val="-51"/>
        </w:rPr>
        <w:t> </w:t>
      </w:r>
      <w:r>
        <w:rPr/>
        <w:t>partie du même groupe, le Bailleur devra être appelé à concourir à l’acte par lettre recommandée avec accusé de réception</w:t>
      </w:r>
      <w:r>
        <w:rPr>
          <w:spacing w:val="1"/>
        </w:rPr>
        <w:t> </w:t>
      </w:r>
      <w:r>
        <w:rPr/>
        <w:t>qu’il devra avoir reçue au moins quinze jours avant la date prévue. S’il ne se rend pas à cette convocation et qu’il ait par</w:t>
      </w:r>
      <w:r>
        <w:rPr>
          <w:spacing w:val="1"/>
        </w:rPr>
        <w:t> </w:t>
      </w:r>
      <w:r>
        <w:rPr/>
        <w:t>ailleurs</w:t>
      </w:r>
      <w:r>
        <w:rPr>
          <w:spacing w:val="-9"/>
        </w:rPr>
        <w:t> </w:t>
      </w:r>
      <w:r>
        <w:rPr/>
        <w:t>agréé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sous-location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sera</w:t>
      </w:r>
      <w:r>
        <w:rPr>
          <w:spacing w:val="-8"/>
        </w:rPr>
        <w:t> </w:t>
      </w:r>
      <w:r>
        <w:rPr/>
        <w:t>passé</w:t>
      </w:r>
      <w:r>
        <w:rPr>
          <w:spacing w:val="-9"/>
        </w:rPr>
        <w:t> </w:t>
      </w:r>
      <w:r>
        <w:rPr/>
        <w:t>outre.</w:t>
      </w:r>
    </w:p>
    <w:p>
      <w:pPr>
        <w:pStyle w:val="BodyText"/>
        <w:spacing w:line="221" w:lineRule="exact"/>
        <w:ind w:left="146"/>
        <w:jc w:val="both"/>
      </w:pPr>
      <w:r>
        <w:rPr/>
        <w:t>Le</w:t>
      </w:r>
      <w:r>
        <w:rPr>
          <w:spacing w:val="-12"/>
        </w:rPr>
        <w:t> </w:t>
      </w:r>
      <w:r>
        <w:rPr/>
        <w:t>projet</w:t>
      </w:r>
      <w:r>
        <w:rPr>
          <w:spacing w:val="-12"/>
        </w:rPr>
        <w:t> </w:t>
      </w:r>
      <w:r>
        <w:rPr/>
        <w:t>d’acte</w:t>
      </w:r>
      <w:r>
        <w:rPr>
          <w:spacing w:val="-12"/>
        </w:rPr>
        <w:t> </w:t>
      </w:r>
      <w:r>
        <w:rPr/>
        <w:t>devra</w:t>
      </w:r>
      <w:r>
        <w:rPr>
          <w:spacing w:val="-12"/>
        </w:rPr>
        <w:t> </w:t>
      </w:r>
      <w:r>
        <w:rPr/>
        <w:t>être</w:t>
      </w:r>
      <w:r>
        <w:rPr>
          <w:spacing w:val="-11"/>
        </w:rPr>
        <w:t> </w:t>
      </w:r>
      <w:r>
        <w:rPr/>
        <w:t>signifié</w:t>
      </w:r>
      <w:r>
        <w:rPr>
          <w:spacing w:val="-12"/>
        </w:rPr>
        <w:t> </w:t>
      </w:r>
      <w:r>
        <w:rPr/>
        <w:t>au</w:t>
      </w:r>
      <w:r>
        <w:rPr>
          <w:spacing w:val="-12"/>
        </w:rPr>
        <w:t> </w:t>
      </w:r>
      <w:r>
        <w:rPr/>
        <w:t>Bailleur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même</w:t>
      </w:r>
      <w:r>
        <w:rPr>
          <w:spacing w:val="-12"/>
        </w:rPr>
        <w:t> </w:t>
      </w:r>
      <w:r>
        <w:rPr/>
        <w:t>temps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convocation</w:t>
      </w:r>
      <w:r>
        <w:rPr>
          <w:spacing w:val="-12"/>
        </w:rPr>
        <w:t> </w:t>
      </w:r>
      <w:r>
        <w:rPr/>
        <w:t>dont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est</w:t>
      </w:r>
      <w:r>
        <w:rPr>
          <w:spacing w:val="-11"/>
        </w:rPr>
        <w:t> </w:t>
      </w:r>
      <w:r>
        <w:rPr/>
        <w:t>ci-dessus</w:t>
      </w:r>
      <w:r>
        <w:rPr>
          <w:spacing w:val="-12"/>
        </w:rPr>
        <w:t> </w:t>
      </w:r>
      <w:r>
        <w:rPr/>
        <w:t>parlé.</w:t>
      </w:r>
      <w:r>
        <w:rPr>
          <w:spacing w:val="-12"/>
        </w:rPr>
        <w:t> </w:t>
      </w:r>
      <w:r>
        <w:rPr/>
        <w:t>Une</w:t>
      </w:r>
      <w:r>
        <w:rPr>
          <w:spacing w:val="-12"/>
        </w:rPr>
        <w:t> </w:t>
      </w:r>
      <w:r>
        <w:rPr/>
        <w:t>copie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l’acte</w:t>
      </w:r>
    </w:p>
    <w:p>
      <w:pPr>
        <w:pStyle w:val="BodyText"/>
        <w:spacing w:before="54"/>
        <w:ind w:left="146"/>
        <w:jc w:val="both"/>
      </w:pPr>
      <w:r>
        <w:rPr/>
        <w:t>de</w:t>
      </w:r>
      <w:r>
        <w:rPr>
          <w:spacing w:val="-7"/>
        </w:rPr>
        <w:t> </w:t>
      </w:r>
      <w:r>
        <w:rPr/>
        <w:t>sous-location</w:t>
      </w:r>
      <w:r>
        <w:rPr>
          <w:spacing w:val="-7"/>
        </w:rPr>
        <w:t> </w:t>
      </w:r>
      <w:r>
        <w:rPr/>
        <w:t>devra</w:t>
      </w:r>
      <w:r>
        <w:rPr>
          <w:spacing w:val="-7"/>
        </w:rPr>
        <w:t> </w:t>
      </w:r>
      <w:r>
        <w:rPr/>
        <w:t>être</w:t>
      </w:r>
      <w:r>
        <w:rPr>
          <w:spacing w:val="-6"/>
        </w:rPr>
        <w:t> </w:t>
      </w:r>
      <w:r>
        <w:rPr/>
        <w:t>remise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sans</w:t>
      </w:r>
      <w:r>
        <w:rPr>
          <w:spacing w:val="-7"/>
        </w:rPr>
        <w:t> </w:t>
      </w:r>
      <w:r>
        <w:rPr/>
        <w:t>frais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lui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mois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l’acte.</w:t>
      </w:r>
    </w:p>
    <w:p>
      <w:pPr>
        <w:pStyle w:val="BodyText"/>
        <w:spacing w:line="297" w:lineRule="auto" w:before="54"/>
        <w:ind w:left="146" w:right="210"/>
        <w:jc w:val="both"/>
      </w:pPr>
      <w:r>
        <w:rPr/>
        <w:t>Il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précisé</w:t>
      </w:r>
      <w:r>
        <w:rPr>
          <w:spacing w:val="-4"/>
        </w:rPr>
        <w:t> </w:t>
      </w:r>
      <w:r>
        <w:rPr/>
        <w:t>toutefois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dans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commune</w:t>
      </w:r>
      <w:r>
        <w:rPr>
          <w:spacing w:val="-3"/>
        </w:rPr>
        <w:t> </w:t>
      </w:r>
      <w:r>
        <w:rPr/>
        <w:t>intention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présente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indivisible.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conséquence,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51"/>
        </w:rPr>
        <w:t> </w:t>
      </w:r>
      <w:r>
        <w:rPr/>
        <w:t>de</w:t>
      </w:r>
      <w:r>
        <w:rPr>
          <w:spacing w:val="-6"/>
        </w:rPr>
        <w:t> </w:t>
      </w:r>
      <w:r>
        <w:rPr/>
        <w:t>sous-location</w:t>
      </w:r>
      <w:r>
        <w:rPr>
          <w:spacing w:val="-5"/>
        </w:rPr>
        <w:t> </w:t>
      </w:r>
      <w:r>
        <w:rPr/>
        <w:t>partielle,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sous-locataires</w:t>
      </w:r>
      <w:r>
        <w:rPr>
          <w:spacing w:val="-6"/>
        </w:rPr>
        <w:t> </w:t>
      </w:r>
      <w:r>
        <w:rPr/>
        <w:t>ne</w:t>
      </w:r>
      <w:r>
        <w:rPr>
          <w:spacing w:val="-5"/>
        </w:rPr>
        <w:t> </w:t>
      </w:r>
      <w:r>
        <w:rPr/>
        <w:t>pourront</w:t>
      </w:r>
      <w:r>
        <w:rPr>
          <w:spacing w:val="-6"/>
        </w:rPr>
        <w:t> </w:t>
      </w:r>
      <w:r>
        <w:rPr/>
        <w:t>acquérir</w:t>
      </w:r>
      <w:r>
        <w:rPr>
          <w:spacing w:val="-5"/>
        </w:rPr>
        <w:t> </w:t>
      </w:r>
      <w:r>
        <w:rPr/>
        <w:t>aucun</w:t>
      </w:r>
      <w:r>
        <w:rPr>
          <w:spacing w:val="-6"/>
        </w:rPr>
        <w:t> </w:t>
      </w:r>
      <w:r>
        <w:rPr/>
        <w:t>droit</w:t>
      </w:r>
      <w:r>
        <w:rPr>
          <w:spacing w:val="-5"/>
        </w:rPr>
        <w:t> </w:t>
      </w:r>
      <w:r>
        <w:rPr/>
        <w:t>direct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renouvellement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l’encontre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Bailleur.</w:t>
      </w:r>
    </w:p>
    <w:p>
      <w:pPr>
        <w:spacing w:after="0" w:line="297" w:lineRule="auto"/>
        <w:jc w:val="both"/>
        <w:sectPr>
          <w:pgSz w:w="11910" w:h="16840"/>
          <w:pgMar w:header="0" w:footer="881" w:top="280" w:bottom="1100" w:left="300" w:right="180"/>
        </w:sectPr>
      </w:pPr>
    </w:p>
    <w:p>
      <w:pPr>
        <w:pStyle w:val="BodyText"/>
        <w:spacing w:line="297" w:lineRule="auto" w:before="75"/>
        <w:ind w:left="127" w:right="229"/>
        <w:jc w:val="both"/>
      </w:pPr>
      <w:r>
        <w:rPr/>
        <w:t>Le Preneur ne pourra céder son droit au bail qu’avec l’agrément préalable et écrit du Bailleur. Le Bailleur devra pour cela être</w:t>
      </w:r>
      <w:r>
        <w:rPr>
          <w:spacing w:val="-51"/>
        </w:rPr>
        <w:t> </w:t>
      </w:r>
      <w:r>
        <w:rPr/>
        <w:t>convoqué à la signature de l’acte de cession par lettre recommandée avec accusé de réception ou par exploit d’huissier. La</w:t>
      </w:r>
      <w:r>
        <w:rPr>
          <w:spacing w:val="1"/>
        </w:rPr>
        <w:t> </w:t>
      </w:r>
      <w:r>
        <w:rPr/>
        <w:t>convocation devra être reçue par le Bailleur au moins quinze jours avant la date prévue. Cette convocation devra indiquer les</w:t>
      </w:r>
      <w:r>
        <w:rPr>
          <w:spacing w:val="-51"/>
        </w:rPr>
        <w:t> </w:t>
      </w:r>
      <w:r>
        <w:rPr/>
        <w:t>lieux,</w:t>
      </w:r>
      <w:r>
        <w:rPr>
          <w:spacing w:val="-3"/>
        </w:rPr>
        <w:t> </w:t>
      </w:r>
      <w:r>
        <w:rPr/>
        <w:t>jour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heure</w:t>
      </w:r>
      <w:r>
        <w:rPr>
          <w:spacing w:val="-3"/>
        </w:rPr>
        <w:t> </w:t>
      </w:r>
      <w:r>
        <w:rPr/>
        <w:t>prévus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cession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s’accompagner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remise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Bailleur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</w:t>
      </w:r>
      <w:r>
        <w:rPr>
          <w:spacing w:val="-3"/>
        </w:rPr>
        <w:t> </w:t>
      </w:r>
      <w:r>
        <w:rPr/>
        <w:t>d’acte</w:t>
      </w:r>
      <w:r>
        <w:rPr>
          <w:spacing w:val="-3"/>
        </w:rPr>
        <w:t> </w:t>
      </w:r>
      <w:r>
        <w:rPr/>
        <w:t>de</w:t>
      </w:r>
      <w:r>
        <w:rPr>
          <w:spacing w:val="-50"/>
        </w:rPr>
        <w:t> </w:t>
      </w:r>
      <w:r>
        <w:rPr/>
        <w:t>cession.</w:t>
      </w:r>
    </w:p>
    <w:p>
      <w:pPr>
        <w:pStyle w:val="BodyText"/>
        <w:spacing w:line="297" w:lineRule="auto"/>
        <w:ind w:left="127" w:right="230"/>
        <w:jc w:val="both"/>
      </w:pPr>
      <w:r>
        <w:rPr/>
        <w:t>Si le Bailleur ne se rend pas à la convocation mais qu’il a par ailleurs donné son agrément dans les conditions sus-indi-</w:t>
      </w:r>
      <w:r>
        <w:rPr>
          <w:spacing w:val="1"/>
        </w:rPr>
        <w:t> </w:t>
      </w:r>
      <w:r>
        <w:rPr/>
        <w:t>quées, l’acte de cession pourra être signé sans sa présence. Une copie de l’acte de cession devra être remise au Bailleur</w:t>
      </w:r>
      <w:r>
        <w:rPr>
          <w:spacing w:val="1"/>
        </w:rPr>
        <w:t> </w:t>
      </w:r>
      <w:r>
        <w:rPr/>
        <w:t>sans frais pour lui, dans le mois de la signature de l’acte de cession, pour lui servir de titre exécutoire à l’encontre du ou des</w:t>
      </w:r>
      <w:r>
        <w:rPr>
          <w:spacing w:val="1"/>
        </w:rPr>
        <w:t> </w:t>
      </w:r>
      <w:r>
        <w:rPr/>
        <w:t>cessionnaires.</w:t>
      </w:r>
    </w:p>
    <w:p>
      <w:pPr>
        <w:pStyle w:val="BodyText"/>
        <w:spacing w:before="2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643" w:val="left" w:leader="none"/>
        </w:tabs>
        <w:spacing w:line="240" w:lineRule="auto" w:before="103" w:after="0"/>
        <w:ind w:left="642" w:right="0" w:hanging="497"/>
        <w:jc w:val="left"/>
      </w:pPr>
      <w:r>
        <w:rPr>
          <w:color w:val="1460AA"/>
        </w:rPr>
        <w:t>NON-CONCURRENCE</w:t>
      </w:r>
    </w:p>
    <w:p>
      <w:pPr>
        <w:pStyle w:val="BodyText"/>
        <w:spacing w:before="203"/>
        <w:ind w:left="146"/>
      </w:pPr>
      <w:r>
        <w:rPr/>
        <w:t>Le</w:t>
      </w:r>
      <w:r>
        <w:rPr>
          <w:spacing w:val="-8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bail</w:t>
      </w:r>
      <w:r>
        <w:rPr>
          <w:spacing w:val="-7"/>
        </w:rPr>
        <w:t> </w:t>
      </w:r>
      <w:r>
        <w:rPr/>
        <w:t>:</w:t>
      </w:r>
    </w:p>
    <w:p>
      <w:pPr>
        <w:spacing w:before="174"/>
        <w:ind w:left="146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ne</w:t>
      </w:r>
      <w:r>
        <w:rPr>
          <w:rFonts w:ascii="Arial"/>
          <w:i/>
          <w:spacing w:val="-9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comporte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pas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de</w:t>
      </w:r>
      <w:r>
        <w:rPr>
          <w:rFonts w:ascii="Arial"/>
          <w:i/>
          <w:spacing w:val="-9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clause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de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non-concurrence.</w:t>
      </w:r>
    </w:p>
    <w:p>
      <w:pPr>
        <w:tabs>
          <w:tab w:pos="9043" w:val="left" w:leader="dot"/>
        </w:tabs>
        <w:spacing w:line="292" w:lineRule="auto" w:before="204"/>
        <w:ind w:left="571" w:right="402" w:hanging="425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46"/>
            <wp:effectExtent l="0" t="0" r="0" b="0"/>
            <wp:docPr id="4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5"/>
          <w:sz w:val="20"/>
        </w:rPr>
        <w:t>comporte une clause de non-concurrence stipulant que le Bailleur ne devra pas exercer directement ou indirectement un</w:t>
      </w:r>
      <w:r>
        <w:rPr>
          <w:rFonts w:ascii="Arial"/>
          <w:i/>
          <w:spacing w:val="1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commerce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concurrent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celui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du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Preneur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dans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un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rayon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Times New Roman"/>
          <w:w w:val="95"/>
          <w:sz w:val="20"/>
        </w:rPr>
        <w:tab/>
      </w:r>
      <w:r>
        <w:rPr>
          <w:rFonts w:ascii="Arial"/>
          <w:i/>
          <w:w w:val="90"/>
          <w:sz w:val="20"/>
        </w:rPr>
        <w:t>autour</w:t>
      </w:r>
      <w:r>
        <w:rPr>
          <w:rFonts w:ascii="Arial"/>
          <w:i/>
          <w:spacing w:val="8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des</w:t>
      </w:r>
      <w:r>
        <w:rPr>
          <w:rFonts w:ascii="Arial"/>
          <w:i/>
          <w:spacing w:val="8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Locaux.</w:t>
      </w:r>
      <w:r>
        <w:rPr>
          <w:rFonts w:ascii="Arial"/>
          <w:i/>
          <w:spacing w:val="9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Il</w:t>
      </w:r>
      <w:r>
        <w:rPr>
          <w:rFonts w:ascii="Arial"/>
          <w:i/>
          <w:spacing w:val="8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ne</w:t>
      </w:r>
    </w:p>
    <w:p>
      <w:pPr>
        <w:spacing w:before="40"/>
        <w:ind w:left="57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devra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pas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non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plus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louer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autre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partie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l’immeuble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l’exercice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activité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similaire.</w:t>
      </w: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03" w:after="0"/>
        <w:ind w:left="575" w:right="0" w:hanging="430"/>
        <w:jc w:val="left"/>
      </w:pPr>
      <w:r>
        <w:rPr>
          <w:color w:val="1460AA"/>
          <w:w w:val="95"/>
        </w:rPr>
        <w:t>SOLIDARITÉ</w:t>
      </w:r>
      <w:r>
        <w:rPr>
          <w:color w:val="1460AA"/>
          <w:spacing w:val="3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4"/>
          <w:w w:val="95"/>
        </w:rPr>
        <w:t> </w:t>
      </w:r>
      <w:r>
        <w:rPr>
          <w:color w:val="1460AA"/>
          <w:w w:val="95"/>
        </w:rPr>
        <w:t>INDIVISIBILITÉ</w:t>
      </w:r>
    </w:p>
    <w:p>
      <w:pPr>
        <w:pStyle w:val="BodyText"/>
        <w:spacing w:line="297" w:lineRule="auto" w:before="160"/>
        <w:ind w:left="146" w:right="211"/>
        <w:jc w:val="both"/>
      </w:pPr>
      <w:r>
        <w:rPr>
          <w:w w:val="105"/>
        </w:rPr>
        <w:t>En cas de décès du Preneur, ou de l’un deux s’ils sont plusieurs, pendant la durée du présent bail, il y aura solidarité et</w:t>
      </w:r>
      <w:r>
        <w:rPr>
          <w:spacing w:val="-53"/>
          <w:w w:val="105"/>
        </w:rPr>
        <w:t> </w:t>
      </w:r>
      <w:r>
        <w:rPr>
          <w:w w:val="105"/>
        </w:rPr>
        <w:t>indivisibilité entre les héritiers ou ayant droits du Preneur, et, le cas échéant, entre ces mêmes héritiers et le ou les</w:t>
      </w:r>
      <w:r>
        <w:rPr>
          <w:spacing w:val="1"/>
          <w:w w:val="105"/>
        </w:rPr>
        <w:t> </w:t>
      </w:r>
      <w:r>
        <w:rPr/>
        <w:t>survivants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preneurs,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paiement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loyers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l’exécution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toutes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bail.</w:t>
      </w:r>
    </w:p>
    <w:p>
      <w:pPr>
        <w:pStyle w:val="Heading1"/>
        <w:numPr>
          <w:ilvl w:val="0"/>
          <w:numId w:val="1"/>
        </w:numPr>
        <w:tabs>
          <w:tab w:pos="662" w:val="left" w:leader="none"/>
        </w:tabs>
        <w:spacing w:line="240" w:lineRule="auto" w:before="185" w:after="0"/>
        <w:ind w:left="661" w:right="0" w:hanging="516"/>
        <w:jc w:val="left"/>
      </w:pPr>
      <w:r>
        <w:rPr>
          <w:color w:val="1460AA"/>
          <w:w w:val="90"/>
        </w:rPr>
        <w:t>CLAUSE</w:t>
      </w:r>
      <w:r>
        <w:rPr>
          <w:color w:val="1460AA"/>
          <w:spacing w:val="23"/>
          <w:w w:val="90"/>
        </w:rPr>
        <w:t> </w:t>
      </w:r>
      <w:r>
        <w:rPr>
          <w:color w:val="1460AA"/>
          <w:w w:val="90"/>
        </w:rPr>
        <w:t>RESOLUTOIRE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A</w:t>
      </w:r>
      <w:r>
        <w:rPr>
          <w:spacing w:val="43"/>
        </w:rPr>
        <w:t> </w:t>
      </w:r>
      <w:r>
        <w:rPr/>
        <w:t>défaut</w:t>
      </w:r>
      <w:r>
        <w:rPr>
          <w:spacing w:val="43"/>
        </w:rPr>
        <w:t> </w:t>
      </w:r>
      <w:r>
        <w:rPr/>
        <w:t>du</w:t>
      </w:r>
      <w:r>
        <w:rPr>
          <w:spacing w:val="43"/>
        </w:rPr>
        <w:t> </w:t>
      </w:r>
      <w:r>
        <w:rPr/>
        <w:t>paiement</w:t>
      </w:r>
      <w:r>
        <w:rPr>
          <w:spacing w:val="43"/>
        </w:rPr>
        <w:t> </w:t>
      </w:r>
      <w:r>
        <w:rPr/>
        <w:t>d’un</w:t>
      </w:r>
      <w:r>
        <w:rPr>
          <w:spacing w:val="43"/>
        </w:rPr>
        <w:t> </w:t>
      </w:r>
      <w:r>
        <w:rPr/>
        <w:t>seul</w:t>
      </w:r>
      <w:r>
        <w:rPr>
          <w:spacing w:val="44"/>
        </w:rPr>
        <w:t> </w:t>
      </w:r>
      <w:r>
        <w:rPr/>
        <w:t>terme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loyer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son</w:t>
      </w:r>
      <w:r>
        <w:rPr>
          <w:spacing w:val="44"/>
        </w:rPr>
        <w:t> </w:t>
      </w:r>
      <w:r>
        <w:rPr/>
        <w:t>échéance</w:t>
      </w:r>
      <w:r>
        <w:rPr>
          <w:spacing w:val="43"/>
        </w:rPr>
        <w:t> </w:t>
      </w:r>
      <w:r>
        <w:rPr/>
        <w:t>ou</w:t>
      </w:r>
      <w:r>
        <w:rPr>
          <w:spacing w:val="43"/>
        </w:rPr>
        <w:t> </w:t>
      </w:r>
      <w:r>
        <w:rPr/>
        <w:t>d’exécution</w:t>
      </w:r>
      <w:r>
        <w:rPr>
          <w:spacing w:val="43"/>
        </w:rPr>
        <w:t> </w:t>
      </w:r>
      <w:r>
        <w:rPr/>
        <w:t>d’une</w:t>
      </w:r>
      <w:r>
        <w:rPr>
          <w:spacing w:val="43"/>
        </w:rPr>
        <w:t> </w:t>
      </w:r>
      <w:r>
        <w:rPr/>
        <w:t>seule</w:t>
      </w:r>
      <w:r>
        <w:rPr>
          <w:spacing w:val="43"/>
        </w:rPr>
        <w:t> </w:t>
      </w:r>
      <w:r>
        <w:rPr/>
        <w:t>condition</w:t>
      </w:r>
      <w:r>
        <w:rPr>
          <w:spacing w:val="44"/>
        </w:rPr>
        <w:t> </w:t>
      </w:r>
      <w:r>
        <w:rPr/>
        <w:t>du</w:t>
      </w:r>
      <w:r>
        <w:rPr>
          <w:spacing w:val="43"/>
        </w:rPr>
        <w:t> </w:t>
      </w:r>
      <w:r>
        <w:rPr/>
        <w:t>présent</w:t>
      </w:r>
      <w:r>
        <w:rPr>
          <w:spacing w:val="43"/>
        </w:rPr>
        <w:t> </w:t>
      </w:r>
      <w:r>
        <w:rPr/>
        <w:t>bail,</w:t>
      </w:r>
      <w:r>
        <w:rPr>
          <w:spacing w:val="-51"/>
        </w:rPr>
        <w:t> </w:t>
      </w:r>
      <w:r>
        <w:rPr/>
        <w:t>sans</w:t>
      </w:r>
      <w:r>
        <w:rPr>
          <w:spacing w:val="1"/>
        </w:rPr>
        <w:t> </w:t>
      </w:r>
      <w:r>
        <w:rPr/>
        <w:t>aucune</w:t>
      </w:r>
      <w:r>
        <w:rPr>
          <w:spacing w:val="1"/>
        </w:rPr>
        <w:t> </w:t>
      </w:r>
      <w:r>
        <w:rPr/>
        <w:t>formalité</w:t>
      </w:r>
      <w:r>
        <w:rPr>
          <w:spacing w:val="1"/>
        </w:rPr>
        <w:t> </w:t>
      </w:r>
      <w:r>
        <w:rPr/>
        <w:t>judiciaire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commandement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payer</w:t>
      </w:r>
      <w:r>
        <w:rPr>
          <w:spacing w:val="1"/>
        </w:rPr>
        <w:t> </w:t>
      </w:r>
      <w:r>
        <w:rPr/>
        <w:t>rappelant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présente</w:t>
      </w:r>
      <w:r>
        <w:rPr>
          <w:spacing w:val="53"/>
        </w:rPr>
        <w:t> </w:t>
      </w:r>
      <w:r>
        <w:rPr/>
        <w:t>clause</w:t>
      </w:r>
      <w:r>
        <w:rPr>
          <w:spacing w:val="1"/>
        </w:rPr>
        <w:t> </w:t>
      </w:r>
      <w:r>
        <w:rPr/>
        <w:t>résolutoire</w:t>
      </w:r>
      <w:r>
        <w:rPr>
          <w:spacing w:val="1"/>
        </w:rPr>
        <w:t> </w:t>
      </w:r>
      <w:r>
        <w:rPr/>
        <w:t>et</w:t>
      </w:r>
      <w:r>
        <w:rPr>
          <w:spacing w:val="53"/>
        </w:rPr>
        <w:t> </w:t>
      </w:r>
      <w:r>
        <w:rPr/>
        <w:t>resté</w:t>
      </w:r>
      <w:r>
        <w:rPr>
          <w:spacing w:val="53"/>
        </w:rPr>
        <w:t> </w:t>
      </w:r>
      <w:r>
        <w:rPr/>
        <w:t>sans</w:t>
      </w:r>
      <w:r>
        <w:rPr>
          <w:spacing w:val="53"/>
        </w:rPr>
        <w:t> </w:t>
      </w:r>
      <w:r>
        <w:rPr/>
        <w:t>effet</w:t>
      </w:r>
      <w:r>
        <w:rPr>
          <w:spacing w:val="53"/>
        </w:rPr>
        <w:t> </w:t>
      </w:r>
      <w:r>
        <w:rPr/>
        <w:t>durant</w:t>
      </w:r>
      <w:r>
        <w:rPr>
          <w:spacing w:val="53"/>
        </w:rPr>
        <w:t> </w:t>
      </w:r>
      <w:r>
        <w:rPr/>
        <w:t>ce</w:t>
      </w:r>
      <w:r>
        <w:rPr>
          <w:spacing w:val="53"/>
        </w:rPr>
        <w:t> </w:t>
      </w:r>
      <w:r>
        <w:rPr/>
        <w:t>délai,</w:t>
      </w:r>
      <w:r>
        <w:rPr>
          <w:spacing w:val="53"/>
        </w:rPr>
        <w:t> </w:t>
      </w:r>
      <w:r>
        <w:rPr/>
        <w:t>le</w:t>
      </w:r>
      <w:r>
        <w:rPr>
          <w:spacing w:val="54"/>
        </w:rPr>
        <w:t> </w:t>
      </w:r>
      <w:r>
        <w:rPr/>
        <w:t>présent</w:t>
      </w:r>
      <w:r>
        <w:rPr>
          <w:spacing w:val="53"/>
        </w:rPr>
        <w:t> </w:t>
      </w:r>
      <w:r>
        <w:rPr/>
        <w:t>bail</w:t>
      </w:r>
      <w:r>
        <w:rPr>
          <w:spacing w:val="53"/>
        </w:rPr>
        <w:t> </w:t>
      </w:r>
      <w:r>
        <w:rPr/>
        <w:t>sera</w:t>
      </w:r>
      <w:r>
        <w:rPr>
          <w:spacing w:val="53"/>
        </w:rPr>
        <w:t> </w:t>
      </w:r>
      <w:r>
        <w:rPr/>
        <w:t>résilié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plein</w:t>
      </w:r>
      <w:r>
        <w:rPr>
          <w:spacing w:val="53"/>
        </w:rPr>
        <w:t> </w:t>
      </w:r>
      <w:r>
        <w:rPr/>
        <w:t>droit,</w:t>
      </w:r>
      <w:r>
        <w:rPr>
          <w:spacing w:val="53"/>
        </w:rPr>
        <w:t> </w:t>
      </w:r>
      <w:r>
        <w:rPr/>
        <w:t>si</w:t>
      </w:r>
      <w:r>
        <w:rPr>
          <w:spacing w:val="54"/>
        </w:rPr>
        <w:t> </w:t>
      </w:r>
      <w:r>
        <w:rPr/>
        <w:t>bon</w:t>
      </w:r>
      <w:r>
        <w:rPr>
          <w:spacing w:val="53"/>
        </w:rPr>
        <w:t> </w:t>
      </w:r>
      <w:r>
        <w:rPr/>
        <w:t>semble</w:t>
      </w:r>
      <w:r>
        <w:rPr>
          <w:spacing w:val="53"/>
        </w:rPr>
        <w:t> </w:t>
      </w:r>
      <w:r>
        <w:rPr/>
        <w:t>au</w:t>
      </w:r>
      <w:r>
        <w:rPr>
          <w:spacing w:val="53"/>
        </w:rPr>
        <w:t> </w:t>
      </w:r>
      <w:r>
        <w:rPr/>
        <w:t>Bailleur,</w:t>
      </w:r>
      <w:r>
        <w:rPr>
          <w:spacing w:val="1"/>
        </w:rPr>
        <w:t> </w:t>
      </w:r>
      <w:r>
        <w:rPr/>
        <w:t>et</w:t>
      </w:r>
      <w:r>
        <w:rPr>
          <w:spacing w:val="36"/>
        </w:rPr>
        <w:t> </w:t>
      </w:r>
      <w:r>
        <w:rPr/>
        <w:t>l’expulsion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/>
        <w:t>Preneur</w:t>
      </w:r>
      <w:r>
        <w:rPr>
          <w:spacing w:val="36"/>
        </w:rPr>
        <w:t> </w:t>
      </w:r>
      <w:r>
        <w:rPr/>
        <w:t>pourra</w:t>
      </w:r>
      <w:r>
        <w:rPr>
          <w:spacing w:val="36"/>
        </w:rPr>
        <w:t> </w:t>
      </w:r>
      <w:r>
        <w:rPr/>
        <w:t>avoir</w:t>
      </w:r>
      <w:r>
        <w:rPr>
          <w:spacing w:val="36"/>
        </w:rPr>
        <w:t> </w:t>
      </w:r>
      <w:r>
        <w:rPr/>
        <w:t>lieu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vertu</w:t>
      </w:r>
      <w:r>
        <w:rPr>
          <w:spacing w:val="36"/>
        </w:rPr>
        <w:t> </w:t>
      </w:r>
      <w:r>
        <w:rPr/>
        <w:t>d’une</w:t>
      </w:r>
      <w:r>
        <w:rPr>
          <w:spacing w:val="37"/>
        </w:rPr>
        <w:t> </w:t>
      </w:r>
      <w:r>
        <w:rPr/>
        <w:t>simple</w:t>
      </w:r>
      <w:r>
        <w:rPr>
          <w:spacing w:val="36"/>
        </w:rPr>
        <w:t> </w:t>
      </w:r>
      <w:r>
        <w:rPr/>
        <w:t>ordonnance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référé,</w:t>
      </w:r>
      <w:r>
        <w:rPr>
          <w:spacing w:val="36"/>
        </w:rPr>
        <w:t> </w:t>
      </w:r>
      <w:r>
        <w:rPr/>
        <w:t>sans</w:t>
      </w:r>
      <w:r>
        <w:rPr>
          <w:spacing w:val="36"/>
        </w:rPr>
        <w:t> </w:t>
      </w:r>
      <w:r>
        <w:rPr/>
        <w:t>préjudice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tous</w:t>
      </w:r>
      <w:r>
        <w:rPr>
          <w:spacing w:val="36"/>
        </w:rPr>
        <w:t> </w:t>
      </w:r>
      <w:r>
        <w:rPr/>
        <w:t>dépens</w:t>
      </w:r>
      <w:r>
        <w:rPr>
          <w:spacing w:val="-50"/>
        </w:rPr>
        <w:t> </w:t>
      </w:r>
      <w:r>
        <w:rPr/>
        <w:t>et dommages et intérêts, et sans que l’effet de la présente clause puisse être annulé par des offres réelles, passé le délai</w:t>
      </w:r>
      <w:r>
        <w:rPr>
          <w:spacing w:val="1"/>
        </w:rPr>
        <w:t> </w:t>
      </w:r>
      <w:r>
        <w:rPr/>
        <w:t>sus-indiqué.</w:t>
      </w:r>
    </w:p>
    <w:p>
      <w:pPr>
        <w:pStyle w:val="Heading1"/>
        <w:numPr>
          <w:ilvl w:val="0"/>
          <w:numId w:val="1"/>
        </w:numPr>
        <w:tabs>
          <w:tab w:pos="733" w:val="left" w:leader="none"/>
        </w:tabs>
        <w:spacing w:line="240" w:lineRule="auto" w:before="146" w:after="0"/>
        <w:ind w:left="732" w:right="0" w:hanging="587"/>
        <w:jc w:val="left"/>
      </w:pPr>
      <w:r>
        <w:rPr>
          <w:color w:val="1460AA"/>
          <w:w w:val="95"/>
        </w:rPr>
        <w:t>FIN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DU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BAIL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PAR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CAS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FORTUIT</w:t>
      </w:r>
    </w:p>
    <w:p>
      <w:pPr>
        <w:pStyle w:val="BodyText"/>
        <w:spacing w:line="297" w:lineRule="auto" w:before="161"/>
        <w:ind w:left="146" w:right="211"/>
        <w:jc w:val="both"/>
      </w:pPr>
      <w:r>
        <w:rPr/>
        <w:t>En cas de force majeure, si l’immeuble abritant les Locaux vient à périr, le présent bail sera résilié de plein droit, sans que le</w:t>
      </w:r>
      <w:r>
        <w:rPr>
          <w:spacing w:val="1"/>
        </w:rPr>
        <w:t> </w:t>
      </w:r>
      <w:r>
        <w:rPr/>
        <w:t>Preneur</w:t>
      </w:r>
      <w:r>
        <w:rPr>
          <w:spacing w:val="-8"/>
        </w:rPr>
        <w:t> </w:t>
      </w:r>
      <w:r>
        <w:rPr/>
        <w:t>puisse</w:t>
      </w:r>
      <w:r>
        <w:rPr>
          <w:spacing w:val="-7"/>
        </w:rPr>
        <w:t> </w:t>
      </w:r>
      <w:r>
        <w:rPr/>
        <w:t>prétendre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quelconque</w:t>
      </w:r>
      <w:r>
        <w:rPr>
          <w:spacing w:val="-7"/>
        </w:rPr>
        <w:t> </w:t>
      </w:r>
      <w:r>
        <w:rPr/>
        <w:t>indemnité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Bailleur.</w:t>
      </w:r>
    </w:p>
    <w:p>
      <w:pPr>
        <w:pStyle w:val="Heading1"/>
        <w:numPr>
          <w:ilvl w:val="0"/>
          <w:numId w:val="1"/>
        </w:numPr>
        <w:tabs>
          <w:tab w:pos="803" w:val="left" w:leader="none"/>
        </w:tabs>
        <w:spacing w:line="240" w:lineRule="auto" w:before="185" w:after="0"/>
        <w:ind w:left="802" w:right="0" w:hanging="657"/>
        <w:jc w:val="left"/>
      </w:pPr>
      <w:r>
        <w:rPr>
          <w:color w:val="1460AA"/>
          <w:w w:val="95"/>
        </w:rPr>
        <w:t>FRAIS</w:t>
      </w:r>
      <w:r>
        <w:rPr>
          <w:color w:val="1460AA"/>
          <w:spacing w:val="-11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HONORAIRES</w:t>
      </w:r>
    </w:p>
    <w:p>
      <w:pPr>
        <w:pStyle w:val="BodyText"/>
        <w:spacing w:before="203"/>
        <w:ind w:left="146"/>
        <w:jc w:val="both"/>
      </w:pPr>
      <w:r>
        <w:rPr/>
        <w:t>Le</w:t>
      </w:r>
      <w:r>
        <w:rPr>
          <w:spacing w:val="-8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bail</w:t>
      </w:r>
      <w:r>
        <w:rPr>
          <w:spacing w:val="-7"/>
        </w:rPr>
        <w:t> </w:t>
      </w:r>
      <w:r>
        <w:rPr/>
        <w:t>:</w:t>
      </w:r>
    </w:p>
    <w:p>
      <w:pPr>
        <w:spacing w:before="174"/>
        <w:ind w:left="146" w:right="0" w:firstLine="0"/>
        <w:jc w:val="both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fait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pas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l’objet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enregistrement.</w:t>
      </w:r>
    </w:p>
    <w:p>
      <w:pPr>
        <w:spacing w:before="182"/>
        <w:ind w:left="146" w:right="0" w:firstLine="0"/>
        <w:jc w:val="both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fait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l’objet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enregistrement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aux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frais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Preneur.</w:t>
      </w: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pStyle w:val="BodyText"/>
        <w:spacing w:line="297" w:lineRule="auto"/>
        <w:ind w:left="146" w:right="188"/>
      </w:pPr>
      <w:r>
        <w:rPr/>
        <w:t>Tous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frais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honoraires</w:t>
      </w:r>
      <w:r>
        <w:rPr>
          <w:spacing w:val="-5"/>
        </w:rPr>
        <w:t> </w:t>
      </w:r>
      <w:r>
        <w:rPr/>
        <w:t>engagés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chacune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parties</w:t>
      </w:r>
      <w:r>
        <w:rPr>
          <w:spacing w:val="-5"/>
        </w:rPr>
        <w:t> </w:t>
      </w:r>
      <w:r>
        <w:rPr/>
        <w:t>relativement</w:t>
      </w:r>
      <w:r>
        <w:rPr>
          <w:spacing w:val="-4"/>
        </w:rPr>
        <w:t> </w:t>
      </w:r>
      <w:r>
        <w:rPr/>
        <w:t>aux</w:t>
      </w:r>
      <w:r>
        <w:rPr>
          <w:spacing w:val="-5"/>
        </w:rPr>
        <w:t> </w:t>
      </w:r>
      <w:r>
        <w:rPr/>
        <w:t>présentes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leurs</w:t>
      </w:r>
      <w:r>
        <w:rPr>
          <w:spacing w:val="-4"/>
        </w:rPr>
        <w:t> </w:t>
      </w:r>
      <w:r>
        <w:rPr/>
        <w:t>suites</w:t>
      </w:r>
      <w:r>
        <w:rPr>
          <w:spacing w:val="-5"/>
        </w:rPr>
        <w:t> </w:t>
      </w:r>
      <w:r>
        <w:rPr/>
        <w:t>resteront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leur</w:t>
      </w:r>
      <w:r>
        <w:rPr>
          <w:spacing w:val="-50"/>
        </w:rPr>
        <w:t> </w:t>
      </w:r>
      <w:r>
        <w:rPr/>
        <w:t>charge</w:t>
      </w:r>
      <w:r>
        <w:rPr>
          <w:spacing w:val="-9"/>
        </w:rPr>
        <w:t> </w:t>
      </w:r>
      <w:r>
        <w:rPr/>
        <w:t>respective.</w:t>
      </w:r>
    </w:p>
    <w:p>
      <w:pPr>
        <w:pStyle w:val="Heading1"/>
        <w:numPr>
          <w:ilvl w:val="0"/>
          <w:numId w:val="1"/>
        </w:numPr>
        <w:tabs>
          <w:tab w:pos="655" w:val="left" w:leader="none"/>
        </w:tabs>
        <w:spacing w:line="240" w:lineRule="auto" w:before="194" w:after="0"/>
        <w:ind w:left="654" w:right="0" w:hanging="509"/>
        <w:jc w:val="left"/>
      </w:pPr>
      <w:r>
        <w:rPr>
          <w:color w:val="1460AA"/>
          <w:w w:val="95"/>
        </w:rPr>
        <w:t>ÉLECTION</w:t>
      </w:r>
      <w:r>
        <w:rPr>
          <w:color w:val="1460AA"/>
          <w:spacing w:val="1"/>
          <w:w w:val="95"/>
        </w:rPr>
        <w:t> </w:t>
      </w:r>
      <w:r>
        <w:rPr>
          <w:color w:val="1460AA"/>
          <w:w w:val="95"/>
        </w:rPr>
        <w:t>DE</w:t>
      </w:r>
      <w:r>
        <w:rPr>
          <w:color w:val="1460AA"/>
          <w:spacing w:val="2"/>
          <w:w w:val="95"/>
        </w:rPr>
        <w:t> </w:t>
      </w:r>
      <w:r>
        <w:rPr>
          <w:color w:val="1460AA"/>
          <w:w w:val="95"/>
        </w:rPr>
        <w:t>DOMICILE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Pour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bail,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Bailleur</w:t>
      </w:r>
      <w:r>
        <w:rPr>
          <w:spacing w:val="1"/>
        </w:rPr>
        <w:t> </w:t>
      </w:r>
      <w:r>
        <w:rPr/>
        <w:t>élit</w:t>
      </w:r>
      <w:r>
        <w:rPr>
          <w:spacing w:val="1"/>
        </w:rPr>
        <w:t> </w:t>
      </w:r>
      <w:r>
        <w:rPr/>
        <w:t>domicile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l’adresse</w:t>
      </w:r>
      <w:r>
        <w:rPr>
          <w:spacing w:val="1"/>
        </w:rPr>
        <w:t> </w:t>
      </w:r>
      <w:r>
        <w:rPr/>
        <w:t>indiquée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tête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présentes.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déménagement,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s’engage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communiquer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/>
        <w:t>Preneur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nouvelle</w:t>
      </w:r>
      <w:r>
        <w:rPr>
          <w:spacing w:val="-11"/>
        </w:rPr>
        <w:t> </w:t>
      </w:r>
      <w:r>
        <w:rPr/>
        <w:t>adresse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meilleurs</w:t>
      </w:r>
      <w:r>
        <w:rPr>
          <w:spacing w:val="-10"/>
        </w:rPr>
        <w:t> </w:t>
      </w:r>
      <w:r>
        <w:rPr/>
        <w:t>délais.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Preneur</w:t>
      </w:r>
      <w:r>
        <w:rPr>
          <w:spacing w:val="-10"/>
        </w:rPr>
        <w:t> </w:t>
      </w:r>
      <w:r>
        <w:rPr/>
        <w:t>déclare</w:t>
      </w:r>
      <w:r>
        <w:rPr>
          <w:spacing w:val="-11"/>
        </w:rPr>
        <w:t> </w:t>
      </w:r>
      <w:r>
        <w:rPr/>
        <w:t>élire</w:t>
      </w:r>
      <w:r>
        <w:rPr>
          <w:spacing w:val="-50"/>
        </w:rPr>
        <w:t> </w:t>
      </w:r>
      <w:r>
        <w:rPr/>
        <w:t>domicile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l’adresse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Locaux.</w:t>
      </w:r>
    </w:p>
    <w:p>
      <w:pPr>
        <w:spacing w:after="0" w:line="297" w:lineRule="auto"/>
        <w:jc w:val="both"/>
        <w:sectPr>
          <w:pgSz w:w="11910" w:h="16840"/>
          <w:pgMar w:header="0" w:footer="881" w:top="440" w:bottom="1100" w:left="300" w:right="180"/>
        </w:sectPr>
      </w:pP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40" w:lineRule="auto" w:before="87" w:after="0"/>
        <w:ind w:left="602" w:right="0" w:hanging="442"/>
        <w:jc w:val="left"/>
      </w:pPr>
      <w:r>
        <w:rPr/>
        <w:pict>
          <v:group style="position:absolute;margin-left:0pt;margin-top:322.119019pt;width:595.3pt;height:179.2pt;mso-position-horizontal-relative:page;mso-position-vertical-relative:page;z-index:-15954432" coordorigin="0,6442" coordsize="11906,3584">
            <v:rect style="position:absolute;left:0;top:6442;width:11906;height:3584" filled="true" fillcolor="#1460aa" stroked="false">
              <v:fill opacity="9830f" type="solid"/>
            </v:rect>
            <v:shape style="position:absolute;left:733;top:6625;width:9080;height:225" type="#_x0000_t202" filled="false" stroked="false">
              <v:textbox inset="0,0,0,0">
                <w:txbxContent>
                  <w:p>
                    <w:pPr>
                      <w:tabs>
                        <w:tab w:pos="7166" w:val="left" w:leader="dot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20"/>
                      </w:rPr>
                      <w:t>Le </w:t>
                    </w:r>
                    <w:r>
                      <w:rPr>
                        <w:rFonts w:ascii="Arial" w:hAnsi="Arial"/>
                        <w:i/>
                        <w:spacing w:val="5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20"/>
                      </w:rPr>
                      <w:t>……..</w:t>
                    </w:r>
                    <w:r>
                      <w:rPr>
                        <w:color w:val="8C918C"/>
                        <w:spacing w:val="3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20"/>
                      </w:rPr>
                      <w:t>/……..</w:t>
                    </w:r>
                    <w:r>
                      <w:rPr>
                        <w:color w:val="8C918C"/>
                        <w:spacing w:val="3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20"/>
                      </w:rPr>
                      <w:t>/……..</w:t>
                    </w:r>
                    <w:r>
                      <w:rPr>
                        <w:rFonts w:ascii="Arial" w:hAnsi="Arial"/>
                        <w:i/>
                        <w:w w:val="120"/>
                        <w:sz w:val="14"/>
                      </w:rPr>
                      <w:t>,</w:t>
                    </w:r>
                    <w:r>
                      <w:rPr>
                        <w:rFonts w:ascii="Arial" w:hAnsi="Arial"/>
                        <w:i/>
                        <w:spacing w:val="23"/>
                        <w:w w:val="12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0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i/>
                        <w:spacing w:val="4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18"/>
                      </w:rPr>
                      <w:t>…..…..…..…..…...…..…..…..…..…...…..…..…..…..…...</w:t>
                    </w:r>
                    <w:r>
                      <w:rPr>
                        <w:rFonts w:ascii="Arial" w:hAnsi="Arial"/>
                        <w:i/>
                        <w:w w:val="120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23"/>
                        <w:w w:val="12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0"/>
                        <w:sz w:val="20"/>
                      </w:rPr>
                      <w:t>en</w:t>
                    </w:r>
                    <w:r>
                      <w:rPr>
                        <w:rFonts w:ascii="Times New Roman" w:hAnsi="Times New Roman"/>
                        <w:w w:val="110"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exemplaires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originaux.</w:t>
                    </w:r>
                  </w:p>
                </w:txbxContent>
              </v:textbox>
              <w10:wrap type="none"/>
            </v:shape>
            <v:shape style="position:absolute;left:733;top:7078;width:1945;height:225" type="#_x0000_t202" filled="false" stroked="false">
              <v:textbox inset="0,0,0,0">
                <w:txbxContent>
                  <w:p>
                    <w:pPr>
                      <w:spacing w:line="222" w:lineRule="exact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Signature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du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460AA"/>
                        <w:w w:val="105"/>
                        <w:sz w:val="20"/>
                      </w:rPr>
                      <w:t>Bailleur</w:t>
                    </w:r>
                  </w:p>
                </w:txbxContent>
              </v:textbox>
              <w10:wrap type="none"/>
            </v:shape>
            <v:shape style="position:absolute;left:7252;top:7076;width:1969;height:225" type="#_x0000_t202" filled="false" stroked="false">
              <v:textbox inset="0,0,0,0">
                <w:txbxContent>
                  <w:p>
                    <w:pPr>
                      <w:spacing w:line="222" w:lineRule="exact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color w:val="1460AA"/>
                        <w:sz w:val="20"/>
                      </w:rPr>
                      <w:t>Preneur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460AA"/>
        </w:rPr>
        <w:t>ANNEXES</w:t>
      </w:r>
    </w:p>
    <w:p>
      <w:pPr>
        <w:pStyle w:val="BodyText"/>
        <w:spacing w:before="80"/>
        <w:ind w:left="146"/>
      </w:pPr>
      <w:r>
        <w:rPr/>
        <w:t>Le</w:t>
      </w:r>
      <w:r>
        <w:rPr>
          <w:spacing w:val="-11"/>
        </w:rPr>
        <w:t> </w:t>
      </w:r>
      <w:r>
        <w:rPr/>
        <w:t>présent</w:t>
      </w:r>
      <w:r>
        <w:rPr>
          <w:spacing w:val="-11"/>
        </w:rPr>
        <w:t> </w:t>
      </w:r>
      <w:r>
        <w:rPr/>
        <w:t>bail</w:t>
      </w:r>
      <w:r>
        <w:rPr>
          <w:spacing w:val="-11"/>
        </w:rPr>
        <w:t> </w:t>
      </w:r>
      <w:r>
        <w:rPr/>
        <w:t>comprend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annexes</w:t>
      </w:r>
      <w:r>
        <w:rPr>
          <w:spacing w:val="-11"/>
        </w:rPr>
        <w:t> </w:t>
      </w:r>
      <w:r>
        <w:rPr/>
        <w:t>suivantes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61" w:right="0" w:firstLine="0"/>
        <w:jc w:val="left"/>
        <w:rPr>
          <w:rFonts w:ascii="Arial" w:hAnsi="Arial"/>
          <w:i/>
          <w:sz w:val="20"/>
        </w:rPr>
      </w:pPr>
      <w:r>
        <w:rPr>
          <w:position w:val="-7"/>
        </w:rPr>
        <w:drawing>
          <wp:inline distT="0" distB="0" distL="0" distR="0">
            <wp:extent cx="189061" cy="171234"/>
            <wp:effectExtent l="0" t="0" r="0" b="0"/>
            <wp:docPr id="4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État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lieux</w:t>
      </w:r>
    </w:p>
    <w:p>
      <w:pPr>
        <w:spacing w:line="398" w:lineRule="auto" w:before="177"/>
        <w:ind w:left="161" w:right="8402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5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  <w:r>
        <w:rPr>
          <w:rFonts w:ascii="Times New Roman" w:hAnsi="Times New Roman"/>
          <w:w w:val="97"/>
          <w:sz w:val="20"/>
        </w:rPr>
        <w:t> </w:t>
      </w:r>
      <w:r>
        <w:rPr>
          <w:rFonts w:ascii="Times New Roman" w:hAnsi="Times New Roman"/>
          <w:w w:val="97"/>
          <w:position w:val="-6"/>
          <w:sz w:val="20"/>
        </w:rPr>
        <w:drawing>
          <wp:inline distT="0" distB="0" distL="0" distR="0">
            <wp:extent cx="189061" cy="171221"/>
            <wp:effectExtent l="0" t="0" r="0" b="0"/>
            <wp:docPr id="5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7"/>
          <w:position w:val="-6"/>
          <w:sz w:val="20"/>
        </w:rPr>
      </w:r>
      <w:r>
        <w:rPr>
          <w:rFonts w:ascii="Times New Roman" w:hAnsi="Times New Roman"/>
          <w:w w:val="97"/>
          <w:sz w:val="20"/>
        </w:rPr>
        <w:t>  </w:t>
      </w:r>
      <w:r>
        <w:rPr>
          <w:rFonts w:ascii="Times New Roman" w:hAnsi="Times New Roman"/>
          <w:spacing w:val="-21"/>
          <w:w w:val="97"/>
          <w:sz w:val="20"/>
        </w:rPr>
        <w:t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intérieur</w:t>
      </w:r>
    </w:p>
    <w:p>
      <w:pPr>
        <w:spacing w:line="269" w:lineRule="exact" w:before="0"/>
        <w:ind w:left="161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21"/>
            <wp:effectExtent l="0" t="0" r="0" b="0"/>
            <wp:docPr id="5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spacing w:val="-2"/>
          <w:w w:val="95"/>
          <w:sz w:val="20"/>
        </w:rPr>
        <w:t>Plan</w:t>
      </w:r>
      <w:r>
        <w:rPr>
          <w:rFonts w:ascii="Arial"/>
          <w:i/>
          <w:spacing w:val="-9"/>
          <w:w w:val="95"/>
          <w:sz w:val="20"/>
        </w:rPr>
        <w:t> </w:t>
      </w:r>
      <w:r>
        <w:rPr>
          <w:rFonts w:ascii="Arial"/>
          <w:i/>
          <w:spacing w:val="-2"/>
          <w:w w:val="95"/>
          <w:sz w:val="20"/>
        </w:rPr>
        <w:t>du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Local</w:t>
      </w:r>
    </w:p>
    <w:p>
      <w:pPr>
        <w:spacing w:before="178"/>
        <w:ind w:left="161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5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Récapitulatif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travaux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effectués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Bailleur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cours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3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années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précédentes</w:t>
      </w:r>
    </w:p>
    <w:p>
      <w:pPr>
        <w:spacing w:line="398" w:lineRule="auto" w:before="177"/>
        <w:ind w:left="161" w:right="416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21"/>
            <wp:effectExtent l="0" t="0" r="0" b="0"/>
            <wp:docPr id="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État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risques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naturels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technologiques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autres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diagnostics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techniques</w:t>
      </w:r>
      <w:r>
        <w:rPr>
          <w:rFonts w:ascii="Times New Roman" w:hAnsi="Times New Roman"/>
          <w:w w:val="93"/>
          <w:sz w:val="20"/>
        </w:rPr>
        <w:t> </w:t>
      </w:r>
      <w:r>
        <w:rPr>
          <w:rFonts w:ascii="Times New Roman" w:hAnsi="Times New Roman"/>
          <w:w w:val="93"/>
          <w:position w:val="-6"/>
          <w:sz w:val="20"/>
        </w:rPr>
        <w:drawing>
          <wp:inline distT="0" distB="0" distL="0" distR="0">
            <wp:extent cx="189061" cy="171234"/>
            <wp:effectExtent l="0" t="0" r="0" b="0"/>
            <wp:docPr id="6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3"/>
          <w:position w:val="-6"/>
          <w:sz w:val="20"/>
        </w:rPr>
      </w:r>
      <w:r>
        <w:rPr>
          <w:rFonts w:ascii="Times New Roman" w:hAnsi="Times New Roman"/>
          <w:w w:val="93"/>
          <w:sz w:val="20"/>
        </w:rPr>
        <w:t>  </w:t>
      </w:r>
      <w:r>
        <w:rPr>
          <w:rFonts w:ascii="Times New Roman" w:hAnsi="Times New Roman"/>
          <w:spacing w:val="-14"/>
          <w:w w:val="93"/>
          <w:sz w:val="20"/>
        </w:rPr>
        <w:t> </w:t>
      </w:r>
      <w:r>
        <w:rPr>
          <w:rFonts w:ascii="Arial" w:hAnsi="Arial"/>
          <w:i/>
          <w:w w:val="95"/>
          <w:sz w:val="20"/>
        </w:rPr>
        <w:t>Annexe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environnementale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(obligatoire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surfaces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supérieures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2000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</w:t>
      </w:r>
      <w:r>
        <w:rPr>
          <w:rFonts w:ascii="Arial" w:hAnsi="Arial"/>
          <w:i/>
          <w:w w:val="95"/>
          <w:position w:val="7"/>
          <w:sz w:val="11"/>
        </w:rPr>
        <w:t>2</w:t>
      </w:r>
      <w:r>
        <w:rPr>
          <w:rFonts w:ascii="Arial" w:hAnsi="Arial"/>
          <w:i/>
          <w:w w:val="95"/>
          <w:sz w:val="20"/>
        </w:rPr>
        <w:t>)</w:t>
      </w:r>
    </w:p>
    <w:p>
      <w:pPr>
        <w:spacing w:line="269" w:lineRule="exact" w:before="0"/>
        <w:ind w:left="161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6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Récapitulatif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sinistres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ayant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donné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lieu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indemnisation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suite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catastrophe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naturelle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ou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technologique</w:t>
      </w:r>
    </w:p>
    <w:p>
      <w:pPr>
        <w:spacing w:before="177"/>
        <w:ind w:left="161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6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0"/>
          <w:sz w:val="20"/>
        </w:rPr>
        <w:t>Autres</w:t>
      </w:r>
      <w:r>
        <w:rPr>
          <w:rFonts w:ascii="Arial"/>
          <w:i/>
          <w:spacing w:val="15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annexes</w:t>
      </w:r>
      <w:r>
        <w:rPr>
          <w:rFonts w:ascii="Arial"/>
          <w:i/>
          <w:spacing w:val="15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:</w:t>
      </w:r>
    </w:p>
    <w:p>
      <w:pPr>
        <w:pStyle w:val="BodyText"/>
        <w:spacing w:before="105"/>
        <w:ind w:left="182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82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81.571098pt;margin-top:18.720301pt;width:434.1pt;height:53pt;mso-position-horizontal-relative:page;mso-position-vertical-relative:paragraph;z-index:-15724032;mso-wrap-distance-left:0;mso-wrap-distance-right:0" coordorigin="1631,374" coordsize="8682,1060">
            <v:shape style="position:absolute;left:1641;top:384;width:8662;height:1040" coordorigin="1641,384" coordsize="8662,1040" path="m1881,384l1806,397,1740,431,1688,483,1654,549,1641,624,1641,1184,1654,1260,1688,1326,1740,1378,1806,1412,1881,1424,10063,1424,10139,1412,10204,1378,10256,1326,10291,1260,10303,1184,10303,624,10291,549,10256,483,10204,431,10139,397,10063,384,1881,384xe" filled="false" stroked="true" strokeweight="1.0pt" strokecolor="#1460aa">
              <v:path arrowok="t"/>
              <v:stroke dashstyle="solid"/>
            </v:shape>
            <v:shape style="position:absolute;left:1631;top:374;width:8682;height:106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2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Informations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et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démarches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électricité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et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gaz</w:t>
                    </w:r>
                  </w:p>
                  <w:p>
                    <w:pPr>
                      <w:spacing w:line="228" w:lineRule="auto" w:before="29"/>
                      <w:ind w:left="291" w:right="237" w:hanging="2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Contactez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09</w:t>
                    </w:r>
                    <w:r>
                      <w:rPr>
                        <w:color w:val="D97F18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87</w:t>
                    </w:r>
                    <w:r>
                      <w:rPr>
                        <w:color w:val="D97F18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67</w:t>
                    </w:r>
                    <w:r>
                      <w:rPr>
                        <w:color w:val="D97F18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94</w:t>
                    </w:r>
                    <w:r>
                      <w:rPr>
                        <w:color w:val="D97F18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26</w:t>
                    </w:r>
                    <w:r>
                      <w:rPr>
                        <w:color w:val="D97F18"/>
                        <w:spacing w:val="-6"/>
                        <w:sz w:val="22"/>
                      </w:rPr>
                      <w:t> </w:t>
                    </w:r>
                    <w:r>
                      <w:rPr>
                        <w:sz w:val="16"/>
                      </w:rPr>
                      <w:t>(non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surtaxé,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lundi-vendredi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8H-21H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;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samedi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8H30-18H30,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dimanche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9H-17H,</w:t>
                    </w:r>
                    <w:r>
                      <w:rPr>
                        <w:spacing w:val="-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Selectra)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d’électricité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gaz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naturel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éviter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toute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coupure.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0" w:footer="881" w:top="460" w:bottom="1100" w:left="3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90.638pt;margin-top:787.977905pt;width:182.783003pt;height:38.659001pt;mso-position-horizontal-relative:page;mso-position-vertical-relative:page;z-index:-15959552" filled="false" stroked="true" strokeweight=".2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714294pt;margin-top:799.719971pt;width:47.8pt;height:13.25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5"/>
                  </w:rPr>
                  <w:t>Paraphes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354300pt;margin-top:803.329834pt;width:44.3pt;height:13.25pt;mso-position-horizontal-relative:page;mso-position-vertical-relative:page;z-index:-1595852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Page</w:t>
                </w:r>
                <w:r>
                  <w:rPr>
                    <w:spacing w:val="-1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46" w:hanging="115"/>
      </w:pPr>
      <w:rPr>
        <w:rFonts w:hint="default" w:ascii="Microsoft Sans Serif" w:hAnsi="Microsoft Sans Serif" w:eastAsia="Microsoft Sans Serif" w:cs="Microsoft Sans Serif"/>
        <w:w w:val="8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11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7" w:hanging="11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5" w:hanging="11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4" w:hanging="11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11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1" w:hanging="11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9" w:hanging="11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8" w:hanging="11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46" w:hanging="145"/>
      </w:pPr>
      <w:rPr>
        <w:rFonts w:hint="default" w:ascii="Microsoft Sans Serif" w:hAnsi="Microsoft Sans Serif" w:eastAsia="Microsoft Sans Serif" w:cs="Microsoft Sans Serif"/>
        <w:w w:val="16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1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7" w:hanging="1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5" w:hanging="1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4" w:hanging="1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1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1" w:hanging="1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9" w:hanging="1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8" w:hanging="145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382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4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9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93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8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0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7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11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6" w:hanging="242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8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4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9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93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8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0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7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11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6" w:hanging="24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6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73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9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5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2" w:hanging="24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6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73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9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5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2" w:hanging="24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6" w:hanging="190"/>
        <w:jc w:val="left"/>
      </w:pPr>
      <w:rPr>
        <w:rFonts w:hint="default" w:ascii="Microsoft Sans Serif" w:hAnsi="Microsoft Sans Serif" w:eastAsia="Microsoft Sans Serif" w:cs="Microsoft Sans Serif"/>
        <w:color w:val="1460AA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30" w:hanging="19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1" w:hanging="1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1" w:hanging="1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62" w:hanging="1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72" w:hanging="1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83" w:hanging="1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3" w:hanging="1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4" w:hanging="190"/>
      </w:pPr>
      <w:rPr>
        <w:rFonts w:hint="default"/>
        <w:lang w:val="fr-F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316" w:hanging="657"/>
      <w:outlineLvl w:val="1"/>
    </w:pPr>
    <w:rPr>
      <w:rFonts w:ascii="Microsoft Sans Serif" w:hAnsi="Microsoft Sans Serif" w:eastAsia="Microsoft Sans Serif" w:cs="Microsoft Sans Serif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right="61"/>
      <w:jc w:val="center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46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2022-08-01T11:02:36Z</dcterms:created>
  <dcterms:modified xsi:type="dcterms:W3CDTF">2022-08-01T11:02:36Z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